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AA5749" w14:textId="77777777" w:rsidR="002A3674" w:rsidRPr="00847782" w:rsidRDefault="001D3881" w:rsidP="00847782">
      <w:pPr>
        <w:pStyle w:val="berschrift2"/>
        <w:spacing w:before="0" w:after="120" w:line="240" w:lineRule="auto"/>
        <w:ind w:right="2234"/>
        <w:rPr>
          <w:rFonts w:ascii="Arial" w:hAnsi="Arial" w:cs="Arial"/>
          <w:color w:val="auto"/>
          <w:sz w:val="34"/>
          <w:szCs w:val="34"/>
          <w:lang w:val="it-IT"/>
        </w:rPr>
      </w:pPr>
      <w:r w:rsidRPr="00847782">
        <w:rPr>
          <w:rFonts w:ascii="Arial" w:hAnsi="Arial" w:cs="Arial"/>
          <w:color w:val="auto"/>
          <w:sz w:val="34"/>
          <w:szCs w:val="34"/>
          <w:lang w:val="it-IT"/>
        </w:rPr>
        <w:t>VARTA</w:t>
      </w:r>
      <w:r w:rsidRPr="00783BF2">
        <w:rPr>
          <w:rFonts w:ascii="Arial" w:hAnsi="Arial" w:cs="Arial"/>
          <w:color w:val="auto"/>
          <w:sz w:val="34"/>
          <w:szCs w:val="34"/>
          <w:vertAlign w:val="superscript"/>
          <w:lang w:val="it-IT"/>
        </w:rPr>
        <w:t>®</w:t>
      </w:r>
      <w:r w:rsidRPr="00847782">
        <w:rPr>
          <w:rFonts w:ascii="Arial" w:hAnsi="Arial" w:cs="Arial"/>
          <w:color w:val="auto"/>
          <w:sz w:val="34"/>
          <w:szCs w:val="34"/>
          <w:lang w:val="it-IT"/>
        </w:rPr>
        <w:t xml:space="preserve"> Automotive lancerà una nuova gamma di prodotti ad Automechanika 2024</w:t>
      </w:r>
    </w:p>
    <w:p w14:paraId="7DE3406A" w14:textId="52B74070" w:rsidR="002A3674" w:rsidRPr="00847782" w:rsidRDefault="001D3881">
      <w:pPr>
        <w:pStyle w:val="StandardWeb"/>
        <w:tabs>
          <w:tab w:val="left" w:pos="6379"/>
          <w:tab w:val="left" w:pos="7938"/>
          <w:tab w:val="left" w:pos="9639"/>
        </w:tabs>
        <w:ind w:right="2234"/>
        <w:rPr>
          <w:rFonts w:ascii="Arial" w:hAnsi="Arial"/>
          <w:b/>
          <w:bCs/>
          <w:sz w:val="22"/>
          <w:szCs w:val="22"/>
          <w:lang w:val="it-IT"/>
        </w:rPr>
      </w:pPr>
      <w:r w:rsidRPr="00847782">
        <w:rPr>
          <w:rFonts w:ascii="Arial" w:hAnsi="Arial"/>
          <w:b/>
          <w:bCs/>
          <w:sz w:val="22"/>
          <w:szCs w:val="22"/>
          <w:lang w:val="it-IT"/>
        </w:rPr>
        <w:t xml:space="preserve">L'impegno </w:t>
      </w:r>
      <w:r w:rsidR="00AF26A1" w:rsidRPr="00847782">
        <w:rPr>
          <w:rFonts w:ascii="Arial" w:hAnsi="Arial"/>
          <w:b/>
          <w:bCs/>
          <w:sz w:val="22"/>
          <w:szCs w:val="22"/>
          <w:lang w:val="it-IT"/>
        </w:rPr>
        <w:t>valorizza il top di gamma della casa madre Clarios e la capacità di soddisfare i clienti</w:t>
      </w:r>
    </w:p>
    <w:p w14:paraId="122B2BDB" w14:textId="6064B77D" w:rsidR="002A3674" w:rsidRPr="00AF26A1" w:rsidRDefault="001D3881" w:rsidP="00847782">
      <w:pPr>
        <w:pStyle w:val="Listenabsatz"/>
        <w:numPr>
          <w:ilvl w:val="0"/>
          <w:numId w:val="3"/>
        </w:numPr>
        <w:spacing w:before="100" w:beforeAutospacing="1" w:after="100" w:afterAutospacing="1" w:line="360" w:lineRule="auto"/>
        <w:ind w:left="714" w:right="2234" w:hanging="357"/>
        <w:rPr>
          <w:rFonts w:ascii="Arial" w:hAnsi="Arial" w:cs="Arial"/>
          <w:lang w:val="it-IT"/>
        </w:rPr>
      </w:pPr>
      <w:r w:rsidRPr="00AF26A1">
        <w:rPr>
          <w:rFonts w:ascii="Arial" w:hAnsi="Arial" w:cs="Arial"/>
          <w:lang w:val="it-IT"/>
        </w:rPr>
        <w:t xml:space="preserve">Il nuovo </w:t>
      </w:r>
      <w:r w:rsidR="7BB9DEED" w:rsidRPr="00AF26A1">
        <w:rPr>
          <w:rFonts w:ascii="Arial" w:hAnsi="Arial" w:cs="Arial"/>
          <w:lang w:val="it-IT"/>
        </w:rPr>
        <w:t>port</w:t>
      </w:r>
      <w:r w:rsidR="00357020">
        <w:rPr>
          <w:rFonts w:ascii="Arial" w:hAnsi="Arial" w:cs="Arial"/>
          <w:lang w:val="it-IT"/>
        </w:rPr>
        <w:t>folio</w:t>
      </w:r>
      <w:r w:rsidR="7BB9DEED" w:rsidRPr="00AF26A1">
        <w:rPr>
          <w:rFonts w:ascii="Arial" w:hAnsi="Arial" w:cs="Arial"/>
          <w:lang w:val="it-IT"/>
        </w:rPr>
        <w:t xml:space="preserve"> di batterie con codice</w:t>
      </w:r>
      <w:r w:rsidR="00357020">
        <w:rPr>
          <w:rFonts w:ascii="Arial" w:hAnsi="Arial" w:cs="Arial"/>
          <w:lang w:val="it-IT"/>
        </w:rPr>
        <w:t xml:space="preserve"> identificativo per</w:t>
      </w:r>
      <w:r w:rsidR="7BB9DEED" w:rsidRPr="00AF26A1">
        <w:rPr>
          <w:rFonts w:ascii="Arial" w:hAnsi="Arial" w:cs="Arial"/>
          <w:lang w:val="it-IT"/>
        </w:rPr>
        <w:t xml:space="preserve"> colore faciliterà </w:t>
      </w:r>
      <w:r w:rsidR="00357020">
        <w:rPr>
          <w:rFonts w:ascii="Arial" w:hAnsi="Arial" w:cs="Arial"/>
          <w:lang w:val="it-IT"/>
        </w:rPr>
        <w:t>il riconoscimento</w:t>
      </w:r>
      <w:r w:rsidR="7BB9DEED" w:rsidRPr="00AF26A1">
        <w:rPr>
          <w:rFonts w:ascii="Arial" w:hAnsi="Arial" w:cs="Arial"/>
          <w:lang w:val="it-IT"/>
        </w:rPr>
        <w:t xml:space="preserve"> dei tipi di batterie </w:t>
      </w:r>
    </w:p>
    <w:p w14:paraId="1D3E2217" w14:textId="78129FF5" w:rsidR="002A3674" w:rsidRPr="00AF26A1" w:rsidRDefault="001D3881" w:rsidP="00847782">
      <w:pPr>
        <w:pStyle w:val="Listenabsatz"/>
        <w:numPr>
          <w:ilvl w:val="0"/>
          <w:numId w:val="3"/>
        </w:numPr>
        <w:spacing w:before="100" w:beforeAutospacing="1" w:after="100" w:afterAutospacing="1" w:line="360" w:lineRule="auto"/>
        <w:ind w:left="714" w:right="2234" w:hanging="357"/>
        <w:rPr>
          <w:rFonts w:ascii="Arial" w:hAnsi="Arial" w:cs="Arial"/>
          <w:lang w:val="it-IT"/>
        </w:rPr>
      </w:pPr>
      <w:r w:rsidRPr="00AF26A1">
        <w:rPr>
          <w:rFonts w:ascii="Arial" w:hAnsi="Arial" w:cs="Arial"/>
          <w:lang w:val="it-IT"/>
        </w:rPr>
        <w:t xml:space="preserve">L'azienda offrirà due nuovi tipi di gruppi di batterie, EFB </w:t>
      </w:r>
      <w:r w:rsidR="005E4EC6" w:rsidRPr="00AF26A1">
        <w:rPr>
          <w:rFonts w:ascii="Arial" w:hAnsi="Arial" w:cs="Arial"/>
          <w:lang w:val="it-IT"/>
        </w:rPr>
        <w:t xml:space="preserve">H9 </w:t>
      </w:r>
      <w:r w:rsidRPr="00AF26A1">
        <w:rPr>
          <w:rFonts w:ascii="Arial" w:hAnsi="Arial" w:cs="Arial"/>
          <w:lang w:val="it-IT"/>
        </w:rPr>
        <w:t xml:space="preserve">e AGM H3, per supportare </w:t>
      </w:r>
      <w:r w:rsidR="00357020">
        <w:rPr>
          <w:rFonts w:ascii="Arial" w:hAnsi="Arial" w:cs="Arial"/>
          <w:lang w:val="it-IT"/>
        </w:rPr>
        <w:t>maggiormente</w:t>
      </w:r>
      <w:r w:rsidRPr="00AF26A1">
        <w:rPr>
          <w:rFonts w:ascii="Arial" w:hAnsi="Arial" w:cs="Arial"/>
          <w:lang w:val="it-IT"/>
        </w:rPr>
        <w:t xml:space="preserve"> i veicoli start-stop, hyb</w:t>
      </w:r>
      <w:r w:rsidR="00AF26A1">
        <w:rPr>
          <w:rFonts w:ascii="Arial" w:hAnsi="Arial" w:cs="Arial"/>
          <w:lang w:val="it-IT"/>
        </w:rPr>
        <w:t>ri</w:t>
      </w:r>
      <w:r w:rsidRPr="00AF26A1">
        <w:rPr>
          <w:rFonts w:ascii="Arial" w:hAnsi="Arial" w:cs="Arial"/>
          <w:lang w:val="it-IT"/>
        </w:rPr>
        <w:t>d ed EV.</w:t>
      </w:r>
    </w:p>
    <w:p w14:paraId="73AE824D" w14:textId="05219BB6" w:rsidR="002A3674" w:rsidRPr="00AF26A1" w:rsidRDefault="001D3881" w:rsidP="00847782">
      <w:pPr>
        <w:pStyle w:val="Listenabsatz"/>
        <w:numPr>
          <w:ilvl w:val="0"/>
          <w:numId w:val="3"/>
        </w:numPr>
        <w:spacing w:before="100" w:beforeAutospacing="1" w:after="100" w:afterAutospacing="1" w:line="360" w:lineRule="auto"/>
        <w:ind w:left="714" w:right="2234" w:hanging="357"/>
        <w:rPr>
          <w:rFonts w:ascii="Arial" w:hAnsi="Arial" w:cs="Arial"/>
          <w:lang w:val="it-IT"/>
        </w:rPr>
      </w:pPr>
      <w:r w:rsidRPr="00AF26A1">
        <w:rPr>
          <w:rFonts w:ascii="Arial" w:hAnsi="Arial" w:cs="Arial"/>
          <w:lang w:val="it-IT"/>
        </w:rPr>
        <w:t xml:space="preserve">La linea di prodotti ProMotive comprenderà anche i nuovi tipi EFB A e AGM B. </w:t>
      </w:r>
    </w:p>
    <w:p w14:paraId="08C9BBC9" w14:textId="761C056E" w:rsidR="002A3674" w:rsidRPr="00AF26A1" w:rsidRDefault="001D3881" w:rsidP="00847782">
      <w:pPr>
        <w:pStyle w:val="Listenabsatz"/>
        <w:numPr>
          <w:ilvl w:val="0"/>
          <w:numId w:val="3"/>
        </w:numPr>
        <w:spacing w:before="100" w:beforeAutospacing="1" w:after="100" w:afterAutospacing="1" w:line="360" w:lineRule="auto"/>
        <w:ind w:left="714" w:right="2234" w:hanging="357"/>
        <w:rPr>
          <w:rFonts w:ascii="Arial" w:hAnsi="Arial" w:cs="Arial"/>
          <w:lang w:val="it-IT"/>
        </w:rPr>
      </w:pPr>
      <w:r w:rsidRPr="00AF26A1">
        <w:rPr>
          <w:rFonts w:ascii="Arial" w:hAnsi="Arial" w:cs="Arial"/>
          <w:lang w:val="it-IT"/>
        </w:rPr>
        <w:t xml:space="preserve">Il </w:t>
      </w:r>
      <w:r w:rsidR="00357020">
        <w:rPr>
          <w:rFonts w:ascii="Arial" w:hAnsi="Arial" w:cs="Arial"/>
          <w:lang w:val="it-IT"/>
        </w:rPr>
        <w:t>portfolio</w:t>
      </w:r>
      <w:r w:rsidRPr="00AF26A1">
        <w:rPr>
          <w:rFonts w:ascii="Arial" w:hAnsi="Arial" w:cs="Arial"/>
          <w:lang w:val="it-IT"/>
        </w:rPr>
        <w:t xml:space="preserve"> includerà anche una nuova offerta agli ioni di litio per i veicoli </w:t>
      </w:r>
      <w:r w:rsidR="00357020">
        <w:rPr>
          <w:rFonts w:ascii="Arial" w:hAnsi="Arial" w:cs="Arial"/>
          <w:lang w:val="it-IT"/>
        </w:rPr>
        <w:t>leisure</w:t>
      </w:r>
      <w:r w:rsidR="00E24367" w:rsidRPr="00AF26A1">
        <w:rPr>
          <w:rFonts w:ascii="Arial" w:hAnsi="Arial" w:cs="Arial"/>
          <w:lang w:val="it-IT"/>
        </w:rPr>
        <w:t>.</w:t>
      </w:r>
    </w:p>
    <w:p w14:paraId="31DC5953" w14:textId="663F2775" w:rsidR="002A3674" w:rsidRDefault="00847782" w:rsidP="00847782">
      <w:pPr>
        <w:pStyle w:val="StandardWeb"/>
        <w:tabs>
          <w:tab w:val="left" w:pos="6379"/>
          <w:tab w:val="left" w:pos="7938"/>
          <w:tab w:val="left" w:pos="9639"/>
        </w:tabs>
        <w:spacing w:before="0" w:beforeAutospacing="0" w:after="0" w:afterAutospacing="0" w:line="360" w:lineRule="auto"/>
        <w:ind w:right="2234"/>
        <w:rPr>
          <w:rFonts w:ascii="Arial" w:hAnsi="Arial" w:cs="Arial"/>
          <w:sz w:val="22"/>
          <w:szCs w:val="22"/>
          <w:lang w:val="it-IT"/>
        </w:rPr>
      </w:pPr>
      <w:r w:rsidRPr="00847782">
        <w:rPr>
          <w:rFonts w:ascii="Arial" w:hAnsi="Arial" w:cs="Arial"/>
          <w:b/>
          <w:sz w:val="22"/>
          <w:szCs w:val="22"/>
          <w:lang w:val="it-IT"/>
        </w:rPr>
        <w:t>Hannover</w:t>
      </w:r>
      <w:r w:rsidR="001D3881" w:rsidRPr="00847782">
        <w:rPr>
          <w:rFonts w:ascii="Arial" w:hAnsi="Arial" w:cs="Arial"/>
          <w:b/>
          <w:sz w:val="22"/>
          <w:szCs w:val="22"/>
          <w:lang w:val="it-IT"/>
        </w:rPr>
        <w:t>, Germania - 10 settembre 2024</w:t>
      </w:r>
      <w:r>
        <w:rPr>
          <w:rFonts w:ascii="Arial" w:hAnsi="Arial" w:cs="Arial"/>
          <w:b/>
          <w:sz w:val="22"/>
          <w:szCs w:val="22"/>
          <w:lang w:val="it-IT"/>
        </w:rPr>
        <w:t>.</w:t>
      </w:r>
      <w:r w:rsidR="001D3881" w:rsidRPr="00AF26A1">
        <w:rPr>
          <w:rFonts w:ascii="Arial" w:hAnsi="Arial" w:cs="Arial"/>
          <w:sz w:val="22"/>
          <w:szCs w:val="22"/>
          <w:lang w:val="it-IT"/>
        </w:rPr>
        <w:t xml:space="preserve"> </w:t>
      </w:r>
      <w:r w:rsidR="00517416" w:rsidRPr="00AF26A1">
        <w:rPr>
          <w:rFonts w:ascii="Arial" w:hAnsi="Arial" w:cs="Arial"/>
          <w:sz w:val="22"/>
          <w:szCs w:val="22"/>
          <w:lang w:val="it-IT"/>
        </w:rPr>
        <w:t>VARTA Automotive</w:t>
      </w:r>
      <w:r w:rsidR="00AC6564" w:rsidRPr="00AF26A1">
        <w:rPr>
          <w:rFonts w:ascii="Arial" w:hAnsi="Arial" w:cs="Arial"/>
          <w:sz w:val="22"/>
          <w:szCs w:val="22"/>
          <w:lang w:val="it-IT"/>
        </w:rPr>
        <w:t xml:space="preserve">, </w:t>
      </w:r>
      <w:r w:rsidR="00A1449D" w:rsidRPr="00AF26A1">
        <w:rPr>
          <w:rFonts w:ascii="Arial" w:hAnsi="Arial" w:cs="Arial"/>
          <w:sz w:val="22"/>
          <w:szCs w:val="22"/>
          <w:lang w:val="it-IT"/>
        </w:rPr>
        <w:t xml:space="preserve">con il supporto della casa madre Clarios, lancerà un </w:t>
      </w:r>
      <w:r w:rsidR="00357020">
        <w:rPr>
          <w:rFonts w:ascii="Arial" w:hAnsi="Arial" w:cs="Arial"/>
          <w:sz w:val="22"/>
          <w:szCs w:val="22"/>
          <w:lang w:val="it-IT"/>
        </w:rPr>
        <w:t>portfolio</w:t>
      </w:r>
      <w:r w:rsidR="00A1449D" w:rsidRPr="00AF26A1">
        <w:rPr>
          <w:rFonts w:ascii="Arial" w:hAnsi="Arial" w:cs="Arial"/>
          <w:sz w:val="22"/>
          <w:szCs w:val="22"/>
          <w:lang w:val="it-IT"/>
        </w:rPr>
        <w:t xml:space="preserve"> prodotti aggiornato </w:t>
      </w:r>
      <w:r w:rsidR="000E4FF0" w:rsidRPr="00AF26A1">
        <w:rPr>
          <w:rFonts w:ascii="Arial" w:hAnsi="Arial" w:cs="Arial"/>
          <w:sz w:val="22"/>
          <w:szCs w:val="22"/>
          <w:lang w:val="it-IT"/>
        </w:rPr>
        <w:t xml:space="preserve">durante Automechanika </w:t>
      </w:r>
      <w:r w:rsidR="00DF4E56" w:rsidRPr="00AF26A1">
        <w:rPr>
          <w:rFonts w:ascii="Arial" w:hAnsi="Arial" w:cs="Arial"/>
          <w:sz w:val="22"/>
          <w:szCs w:val="22"/>
          <w:lang w:val="it-IT"/>
        </w:rPr>
        <w:t xml:space="preserve">2024. Il nuovo assortimento è destinato a semplificare il processo di selezione delle batterie </w:t>
      </w:r>
      <w:r w:rsidR="00451DA0" w:rsidRPr="00AF26A1">
        <w:rPr>
          <w:rFonts w:ascii="Arial" w:hAnsi="Arial" w:cs="Arial"/>
          <w:sz w:val="22"/>
          <w:szCs w:val="22"/>
          <w:lang w:val="it-IT"/>
        </w:rPr>
        <w:t xml:space="preserve">e ad </w:t>
      </w:r>
      <w:r w:rsidR="00DD0131" w:rsidRPr="00AF26A1">
        <w:rPr>
          <w:rFonts w:ascii="Arial" w:hAnsi="Arial" w:cs="Arial"/>
          <w:sz w:val="22"/>
          <w:szCs w:val="22"/>
          <w:lang w:val="it-IT"/>
        </w:rPr>
        <w:t>ampliare l'offerta di prodotti per i segmenti di mercato in crescita.</w:t>
      </w:r>
      <w:r w:rsidR="00536FD1" w:rsidRPr="00AF26A1">
        <w:rPr>
          <w:rFonts w:ascii="Arial" w:hAnsi="Arial" w:cs="Arial"/>
          <w:sz w:val="22"/>
          <w:szCs w:val="22"/>
          <w:lang w:val="it-IT"/>
        </w:rPr>
        <w:t xml:space="preserve"> L'iniziativa è sostenuta da Clarios, leader mondiale nelle soluzioni a bassa tensione per l'industria automobilistica. </w:t>
      </w:r>
    </w:p>
    <w:p w14:paraId="4DEB554D" w14:textId="77777777" w:rsidR="00847782" w:rsidRPr="00AF26A1" w:rsidRDefault="00847782" w:rsidP="00847782">
      <w:pPr>
        <w:pStyle w:val="StandardWeb"/>
        <w:tabs>
          <w:tab w:val="left" w:pos="6379"/>
          <w:tab w:val="left" w:pos="7938"/>
          <w:tab w:val="left" w:pos="9639"/>
        </w:tabs>
        <w:spacing w:before="0" w:beforeAutospacing="0" w:after="0" w:afterAutospacing="0" w:line="360" w:lineRule="auto"/>
        <w:ind w:right="2234"/>
        <w:rPr>
          <w:rFonts w:ascii="Arial" w:hAnsi="Arial" w:cs="Arial"/>
          <w:sz w:val="22"/>
          <w:szCs w:val="22"/>
          <w:lang w:val="it-IT"/>
        </w:rPr>
      </w:pPr>
    </w:p>
    <w:p w14:paraId="6D5B8BA8" w14:textId="1F308384" w:rsidR="002A3674" w:rsidRPr="00AF26A1" w:rsidRDefault="001D3881" w:rsidP="00847782">
      <w:pPr>
        <w:pStyle w:val="StandardWeb"/>
        <w:tabs>
          <w:tab w:val="left" w:pos="6379"/>
          <w:tab w:val="left" w:pos="7938"/>
          <w:tab w:val="left" w:pos="9639"/>
        </w:tabs>
        <w:spacing w:before="0" w:beforeAutospacing="0" w:after="0" w:afterAutospacing="0" w:line="360" w:lineRule="auto"/>
        <w:ind w:right="2234"/>
        <w:rPr>
          <w:rFonts w:ascii="Arial" w:hAnsi="Arial" w:cs="Arial"/>
          <w:b/>
          <w:bCs/>
          <w:sz w:val="22"/>
          <w:szCs w:val="22"/>
          <w:lang w:val="it-IT"/>
        </w:rPr>
      </w:pPr>
      <w:r w:rsidRPr="00AF26A1">
        <w:rPr>
          <w:rFonts w:ascii="Arial" w:hAnsi="Arial" w:cs="Arial"/>
          <w:b/>
          <w:bCs/>
          <w:sz w:val="22"/>
          <w:szCs w:val="22"/>
          <w:lang w:val="it-IT"/>
        </w:rPr>
        <w:t xml:space="preserve">I prodotti </w:t>
      </w:r>
      <w:r w:rsidR="00357020">
        <w:rPr>
          <w:rFonts w:ascii="Arial" w:hAnsi="Arial" w:cs="Arial"/>
          <w:b/>
          <w:bCs/>
          <w:sz w:val="22"/>
          <w:szCs w:val="22"/>
          <w:lang w:val="it-IT"/>
        </w:rPr>
        <w:t xml:space="preserve">identificati con </w:t>
      </w:r>
      <w:r w:rsidRPr="00AF26A1">
        <w:rPr>
          <w:rFonts w:ascii="Arial" w:hAnsi="Arial" w:cs="Arial"/>
          <w:b/>
          <w:bCs/>
          <w:sz w:val="22"/>
          <w:szCs w:val="22"/>
          <w:lang w:val="it-IT"/>
        </w:rPr>
        <w:t xml:space="preserve">codice colore </w:t>
      </w:r>
      <w:r w:rsidR="00DD745F" w:rsidRPr="00AF26A1">
        <w:rPr>
          <w:rFonts w:ascii="Arial" w:hAnsi="Arial" w:cs="Arial"/>
          <w:b/>
          <w:bCs/>
          <w:sz w:val="22"/>
          <w:szCs w:val="22"/>
          <w:lang w:val="it-IT"/>
        </w:rPr>
        <w:t>semplificheranno il processo di selezione degli IAM.</w:t>
      </w:r>
    </w:p>
    <w:p w14:paraId="6C09A94F" w14:textId="58314202" w:rsidR="002A3674" w:rsidRPr="00AF26A1" w:rsidRDefault="001D3881" w:rsidP="00847782">
      <w:pPr>
        <w:tabs>
          <w:tab w:val="left" w:pos="6379"/>
          <w:tab w:val="left" w:pos="7938"/>
          <w:tab w:val="left" w:pos="9639"/>
        </w:tabs>
        <w:spacing w:before="0" w:line="360" w:lineRule="auto"/>
        <w:ind w:right="2234"/>
        <w:rPr>
          <w:rFonts w:cs="Arial"/>
          <w:szCs w:val="22"/>
          <w:lang w:val="it-IT"/>
        </w:rPr>
      </w:pPr>
      <w:r w:rsidRPr="00AF26A1">
        <w:rPr>
          <w:rFonts w:cs="Arial"/>
          <w:szCs w:val="22"/>
          <w:lang w:val="it-IT"/>
        </w:rPr>
        <w:t xml:space="preserve">Il nuovo </w:t>
      </w:r>
      <w:r w:rsidR="00357020">
        <w:rPr>
          <w:rFonts w:cs="Arial"/>
          <w:szCs w:val="22"/>
          <w:lang w:val="it-IT"/>
        </w:rPr>
        <w:t>portfolio</w:t>
      </w:r>
      <w:r w:rsidR="00D96D78" w:rsidRPr="00AF26A1">
        <w:rPr>
          <w:rFonts w:cs="Arial"/>
          <w:szCs w:val="22"/>
          <w:lang w:val="it-IT"/>
        </w:rPr>
        <w:t xml:space="preserve"> prodotti VARTA è organizzato per tecnologia, facilitando ai partner IAM la navigazione nella crescente complessità dei tipi di veicoli. Ogni tecnologia all'interno </w:t>
      </w:r>
      <w:r w:rsidR="00357020">
        <w:rPr>
          <w:rFonts w:cs="Arial"/>
          <w:szCs w:val="22"/>
          <w:lang w:val="it-IT"/>
        </w:rPr>
        <w:t>della gamma</w:t>
      </w:r>
      <w:r w:rsidR="00D96D78" w:rsidRPr="00AF26A1">
        <w:rPr>
          <w:rFonts w:cs="Arial"/>
          <w:szCs w:val="22"/>
          <w:lang w:val="it-IT"/>
        </w:rPr>
        <w:t xml:space="preserve"> è ora identificata da un'etichetta di </w:t>
      </w:r>
      <w:r w:rsidR="00173636" w:rsidRPr="00AF26A1">
        <w:rPr>
          <w:rFonts w:cs="Arial"/>
          <w:szCs w:val="22"/>
          <w:lang w:val="it-IT"/>
        </w:rPr>
        <w:t xml:space="preserve">colore </w:t>
      </w:r>
      <w:r w:rsidR="00D96D78" w:rsidRPr="00AF26A1">
        <w:rPr>
          <w:rFonts w:cs="Arial"/>
          <w:szCs w:val="22"/>
          <w:lang w:val="it-IT"/>
        </w:rPr>
        <w:t xml:space="preserve">diverso per tutte le applicazioni: </w:t>
      </w:r>
      <w:r w:rsidR="00357020">
        <w:rPr>
          <w:rFonts w:cs="Arial"/>
          <w:szCs w:val="22"/>
          <w:lang w:val="it-IT"/>
        </w:rPr>
        <w:t>l</w:t>
      </w:r>
      <w:r w:rsidR="00D96D78" w:rsidRPr="00AF26A1">
        <w:rPr>
          <w:rFonts w:cs="Arial"/>
          <w:szCs w:val="22"/>
          <w:lang w:val="it-IT"/>
        </w:rPr>
        <w:t>e batterie SLI sono codificate in blu</w:t>
      </w:r>
      <w:r w:rsidR="008E7FDF" w:rsidRPr="00AF26A1">
        <w:rPr>
          <w:rFonts w:cs="Arial"/>
          <w:szCs w:val="22"/>
          <w:lang w:val="it-IT"/>
        </w:rPr>
        <w:t xml:space="preserve">, le </w:t>
      </w:r>
      <w:r w:rsidR="00D96D78" w:rsidRPr="00AF26A1">
        <w:rPr>
          <w:rFonts w:cs="Arial"/>
          <w:szCs w:val="22"/>
          <w:lang w:val="it-IT"/>
        </w:rPr>
        <w:t xml:space="preserve">batterie EFB in argento e le batterie AGM </w:t>
      </w:r>
      <w:r w:rsidR="008E7FDF" w:rsidRPr="00AF26A1">
        <w:rPr>
          <w:rFonts w:cs="Arial"/>
          <w:szCs w:val="22"/>
          <w:lang w:val="it-IT"/>
        </w:rPr>
        <w:t xml:space="preserve">hanno </w:t>
      </w:r>
      <w:r w:rsidR="00D96D78" w:rsidRPr="00AF26A1">
        <w:rPr>
          <w:rFonts w:cs="Arial"/>
          <w:szCs w:val="22"/>
          <w:lang w:val="it-IT"/>
        </w:rPr>
        <w:t xml:space="preserve">un'etichetta dorata. Il nuovo </w:t>
      </w:r>
      <w:r w:rsidR="00357020">
        <w:rPr>
          <w:rFonts w:cs="Arial"/>
          <w:szCs w:val="22"/>
          <w:lang w:val="it-IT"/>
        </w:rPr>
        <w:t>portfolio</w:t>
      </w:r>
      <w:r w:rsidR="00D96D78" w:rsidRPr="00AF26A1">
        <w:rPr>
          <w:rFonts w:cs="Arial"/>
          <w:szCs w:val="22"/>
          <w:lang w:val="it-IT"/>
        </w:rPr>
        <w:t xml:space="preserve"> è </w:t>
      </w:r>
      <w:r w:rsidR="008E7FDF" w:rsidRPr="00AF26A1">
        <w:rPr>
          <w:rFonts w:cs="Arial"/>
          <w:szCs w:val="22"/>
          <w:lang w:val="it-IT"/>
        </w:rPr>
        <w:t xml:space="preserve">una soluzione orientata al cliente </w:t>
      </w:r>
      <w:r w:rsidR="00D96D78" w:rsidRPr="00AF26A1">
        <w:rPr>
          <w:rFonts w:cs="Arial"/>
          <w:szCs w:val="22"/>
          <w:lang w:val="it-IT"/>
        </w:rPr>
        <w:t xml:space="preserve">che semplifica le scelte e fa </w:t>
      </w:r>
      <w:r w:rsidR="008E3327" w:rsidRPr="00AF26A1">
        <w:rPr>
          <w:rFonts w:cs="Arial"/>
          <w:szCs w:val="22"/>
          <w:lang w:val="it-IT"/>
        </w:rPr>
        <w:t>risparmiare tempo prezioso in officina</w:t>
      </w:r>
      <w:r w:rsidR="00D96D78" w:rsidRPr="00AF26A1">
        <w:rPr>
          <w:rFonts w:cs="Arial"/>
          <w:szCs w:val="22"/>
          <w:lang w:val="it-IT"/>
        </w:rPr>
        <w:t>.</w:t>
      </w:r>
    </w:p>
    <w:p w14:paraId="67DC15C2" w14:textId="013BAA04" w:rsidR="00847782" w:rsidRPr="00AF26A1" w:rsidRDefault="001D3881" w:rsidP="00847782">
      <w:pPr>
        <w:pStyle w:val="StandardWeb"/>
        <w:tabs>
          <w:tab w:val="left" w:pos="6379"/>
          <w:tab w:val="left" w:pos="7938"/>
          <w:tab w:val="left" w:pos="9639"/>
        </w:tabs>
        <w:spacing w:before="0" w:beforeAutospacing="0" w:after="0" w:afterAutospacing="0" w:line="360" w:lineRule="auto"/>
        <w:ind w:right="2234"/>
        <w:rPr>
          <w:rFonts w:ascii="Arial" w:hAnsi="Arial" w:cs="Arial"/>
          <w:b/>
          <w:bCs/>
          <w:sz w:val="22"/>
          <w:szCs w:val="22"/>
          <w:lang w:val="it-IT"/>
        </w:rPr>
      </w:pPr>
      <w:r w:rsidRPr="00AF26A1">
        <w:rPr>
          <w:rFonts w:ascii="Arial" w:hAnsi="Arial" w:cs="Arial"/>
          <w:b/>
          <w:bCs/>
          <w:sz w:val="22"/>
          <w:szCs w:val="22"/>
          <w:lang w:val="it-IT"/>
        </w:rPr>
        <w:lastRenderedPageBreak/>
        <w:t xml:space="preserve">I nuovi </w:t>
      </w:r>
      <w:r w:rsidR="00AE0BCB">
        <w:rPr>
          <w:rFonts w:ascii="Arial" w:hAnsi="Arial" w:cs="Arial"/>
          <w:b/>
          <w:bCs/>
          <w:sz w:val="22"/>
          <w:szCs w:val="22"/>
          <w:lang w:val="it-IT"/>
        </w:rPr>
        <w:t xml:space="preserve">modelli </w:t>
      </w:r>
      <w:r w:rsidRPr="00AF26A1">
        <w:rPr>
          <w:rFonts w:ascii="Arial" w:hAnsi="Arial" w:cs="Arial"/>
          <w:b/>
          <w:bCs/>
          <w:sz w:val="22"/>
          <w:szCs w:val="22"/>
          <w:lang w:val="it-IT"/>
        </w:rPr>
        <w:t xml:space="preserve">EFB H9 e AGM H3 </w:t>
      </w:r>
      <w:r w:rsidR="00536FD1" w:rsidRPr="00AF26A1">
        <w:rPr>
          <w:rFonts w:ascii="Arial" w:hAnsi="Arial" w:cs="Arial"/>
          <w:b/>
          <w:bCs/>
          <w:sz w:val="22"/>
          <w:szCs w:val="22"/>
          <w:lang w:val="it-IT"/>
        </w:rPr>
        <w:t>supporteranno meglio i sistemi start-stop, ibridi ed elettrici.</w:t>
      </w:r>
    </w:p>
    <w:p w14:paraId="2D9EF253" w14:textId="43E3185B" w:rsidR="002A3674" w:rsidRDefault="001D3881" w:rsidP="00847782">
      <w:pPr>
        <w:pStyle w:val="StandardWeb"/>
        <w:tabs>
          <w:tab w:val="left" w:pos="6379"/>
          <w:tab w:val="left" w:pos="7938"/>
          <w:tab w:val="left" w:pos="9639"/>
        </w:tabs>
        <w:spacing w:before="0" w:beforeAutospacing="0" w:after="0" w:afterAutospacing="0" w:line="360" w:lineRule="auto"/>
        <w:ind w:right="2234"/>
        <w:rPr>
          <w:rFonts w:ascii="Arial" w:hAnsi="Arial" w:cs="Arial"/>
          <w:sz w:val="22"/>
          <w:szCs w:val="22"/>
          <w:lang w:val="it-IT"/>
        </w:rPr>
      </w:pPr>
      <w:r w:rsidRPr="00AF26A1">
        <w:rPr>
          <w:rFonts w:ascii="Arial" w:hAnsi="Arial" w:cs="Arial"/>
          <w:sz w:val="22"/>
          <w:szCs w:val="22"/>
          <w:lang w:val="it-IT"/>
        </w:rPr>
        <w:t xml:space="preserve">Con la rapida evoluzione dell'industria automobilistica, i nuovi veicoli start-stop, ibridi ed elettrici stanno aumentando le esigenze delle </w:t>
      </w:r>
      <w:r w:rsidR="00BD5456" w:rsidRPr="00AF26A1">
        <w:rPr>
          <w:rFonts w:ascii="Arial" w:hAnsi="Arial" w:cs="Arial"/>
          <w:sz w:val="22"/>
          <w:szCs w:val="22"/>
          <w:lang w:val="it-IT"/>
        </w:rPr>
        <w:t xml:space="preserve">reti a </w:t>
      </w:r>
      <w:r w:rsidRPr="00AF26A1">
        <w:rPr>
          <w:rFonts w:ascii="Arial" w:hAnsi="Arial" w:cs="Arial"/>
          <w:sz w:val="22"/>
          <w:szCs w:val="22"/>
          <w:lang w:val="it-IT"/>
        </w:rPr>
        <w:t xml:space="preserve">bassa </w:t>
      </w:r>
      <w:r w:rsidR="00BD5456" w:rsidRPr="00AF26A1">
        <w:rPr>
          <w:rFonts w:ascii="Arial" w:hAnsi="Arial" w:cs="Arial"/>
          <w:sz w:val="22"/>
          <w:szCs w:val="22"/>
          <w:lang w:val="it-IT"/>
        </w:rPr>
        <w:t xml:space="preserve">tensione e delle batterie. Per servire meglio questi nuovi veicoli, VARTA lancerà le </w:t>
      </w:r>
      <w:r w:rsidR="0056305C" w:rsidRPr="00AF26A1">
        <w:rPr>
          <w:rFonts w:ascii="Arial" w:hAnsi="Arial" w:cs="Arial"/>
          <w:sz w:val="22"/>
          <w:szCs w:val="22"/>
          <w:lang w:val="it-IT"/>
        </w:rPr>
        <w:t xml:space="preserve">nuove batterie EFB H9 e AGM H3. </w:t>
      </w:r>
      <w:r w:rsidR="008975E4" w:rsidRPr="00AF26A1">
        <w:rPr>
          <w:rFonts w:ascii="Arial" w:hAnsi="Arial" w:cs="Arial"/>
          <w:sz w:val="22"/>
          <w:szCs w:val="22"/>
          <w:lang w:val="it-IT"/>
        </w:rPr>
        <w:t>Questi nuovi prodotti offrono prestazioni superiori in condizioni difficili, per garantire che i nuovi veicoli funzionino in modo efficiente e</w:t>
      </w:r>
      <w:r w:rsidR="00AE0BCB">
        <w:rPr>
          <w:rFonts w:ascii="Arial" w:hAnsi="Arial" w:cs="Arial"/>
          <w:sz w:val="22"/>
          <w:szCs w:val="22"/>
          <w:lang w:val="it-IT"/>
        </w:rPr>
        <w:t>d</w:t>
      </w:r>
      <w:r w:rsidR="008975E4" w:rsidRPr="00AF26A1">
        <w:rPr>
          <w:rFonts w:ascii="Arial" w:hAnsi="Arial" w:cs="Arial"/>
          <w:sz w:val="22"/>
          <w:szCs w:val="22"/>
          <w:lang w:val="it-IT"/>
        </w:rPr>
        <w:t xml:space="preserve"> affidabile.</w:t>
      </w:r>
    </w:p>
    <w:p w14:paraId="44B2BA99" w14:textId="77777777" w:rsidR="00847782" w:rsidRPr="00AF26A1" w:rsidRDefault="00847782" w:rsidP="00847782">
      <w:pPr>
        <w:pStyle w:val="StandardWeb"/>
        <w:tabs>
          <w:tab w:val="left" w:pos="6379"/>
          <w:tab w:val="left" w:pos="7938"/>
          <w:tab w:val="left" w:pos="9639"/>
        </w:tabs>
        <w:spacing w:before="0" w:beforeAutospacing="0" w:after="0" w:afterAutospacing="0" w:line="360" w:lineRule="auto"/>
        <w:ind w:right="2234"/>
        <w:rPr>
          <w:rFonts w:ascii="Arial" w:hAnsi="Arial" w:cs="Arial"/>
          <w:sz w:val="22"/>
          <w:szCs w:val="22"/>
          <w:lang w:val="it-IT"/>
        </w:rPr>
      </w:pPr>
    </w:p>
    <w:p w14:paraId="45C320BC" w14:textId="3B60A1F7" w:rsidR="002A3674" w:rsidRPr="00AF26A1" w:rsidRDefault="001D3881" w:rsidP="00847782">
      <w:pPr>
        <w:pStyle w:val="StandardWeb"/>
        <w:tabs>
          <w:tab w:val="left" w:pos="6379"/>
          <w:tab w:val="left" w:pos="7938"/>
          <w:tab w:val="left" w:pos="9639"/>
        </w:tabs>
        <w:spacing w:before="0" w:beforeAutospacing="0" w:after="0" w:afterAutospacing="0" w:line="360" w:lineRule="auto"/>
        <w:ind w:right="2234"/>
        <w:rPr>
          <w:rFonts w:ascii="Arial" w:hAnsi="Arial" w:cs="Arial"/>
          <w:b/>
          <w:bCs/>
          <w:sz w:val="22"/>
          <w:szCs w:val="22"/>
          <w:lang w:val="it-IT"/>
        </w:rPr>
      </w:pPr>
      <w:r w:rsidRPr="00AF26A1">
        <w:rPr>
          <w:rFonts w:ascii="Arial" w:hAnsi="Arial" w:cs="Arial"/>
          <w:b/>
          <w:bCs/>
          <w:sz w:val="22"/>
          <w:szCs w:val="22"/>
          <w:lang w:val="it-IT"/>
        </w:rPr>
        <w:t>La linea di prodotti VARTA ProMotive è stata aggiornata con i nuovi</w:t>
      </w:r>
      <w:r w:rsidR="00AE0BCB">
        <w:rPr>
          <w:rFonts w:ascii="Arial" w:hAnsi="Arial" w:cs="Arial"/>
          <w:b/>
          <w:bCs/>
          <w:sz w:val="22"/>
          <w:szCs w:val="22"/>
          <w:lang w:val="it-IT"/>
        </w:rPr>
        <w:t xml:space="preserve"> modelli</w:t>
      </w:r>
      <w:r w:rsidRPr="00AF26A1">
        <w:rPr>
          <w:rFonts w:ascii="Arial" w:hAnsi="Arial" w:cs="Arial"/>
          <w:b/>
          <w:bCs/>
          <w:sz w:val="22"/>
          <w:szCs w:val="22"/>
          <w:lang w:val="it-IT"/>
        </w:rPr>
        <w:t xml:space="preserve"> EFB A-Type e AGM B-Type.</w:t>
      </w:r>
    </w:p>
    <w:p w14:paraId="69CBAA2E" w14:textId="3EB71272" w:rsidR="002A3674" w:rsidRDefault="001D3881" w:rsidP="00847782">
      <w:pPr>
        <w:tabs>
          <w:tab w:val="left" w:pos="6379"/>
          <w:tab w:val="left" w:pos="7938"/>
          <w:tab w:val="left" w:pos="9639"/>
        </w:tabs>
        <w:spacing w:before="0" w:line="360" w:lineRule="auto"/>
        <w:ind w:right="2234"/>
        <w:rPr>
          <w:rFonts w:cs="Arial"/>
          <w:szCs w:val="22"/>
          <w:lang w:val="it-IT"/>
        </w:rPr>
      </w:pPr>
      <w:r w:rsidRPr="00AF26A1">
        <w:rPr>
          <w:rFonts w:cs="Arial"/>
          <w:szCs w:val="22"/>
          <w:lang w:val="it-IT"/>
        </w:rPr>
        <w:t xml:space="preserve">Il segmento dei veicoli pesanti è in fase di trasformazione e VARTA è in prima linea. La fusione delle linee ProMotive Super Heavy Duty e ProMotive Heavy-Duty, insieme all'introduzione di nuovi prodotti EFB di tipo A e AGM di tipo B, è una mossa strategica per semplificare l'offerta di prodotti, migliorandone al contempo la rilevanza per l'odierno settore degli autotrasporti. Poiché gli autocarri e gli altri veicoli pesanti si affidano sempre più a sofisticati sistemi a bassa tensione, la richiesta di soluzioni di alimentazione affidabili non è mai stata così elevata. La tecnologia AGM di VARTA, che ora è una pietra miliare del </w:t>
      </w:r>
      <w:r w:rsidR="00AE0BCB">
        <w:rPr>
          <w:rFonts w:cs="Arial"/>
          <w:szCs w:val="22"/>
          <w:lang w:val="it-IT"/>
        </w:rPr>
        <w:t>portfolio</w:t>
      </w:r>
      <w:r w:rsidRPr="00AF26A1">
        <w:rPr>
          <w:rFonts w:cs="Arial"/>
          <w:szCs w:val="22"/>
          <w:lang w:val="it-IT"/>
        </w:rPr>
        <w:t xml:space="preserve"> di batterie per veicoli pesanti, è specificamente progettata per soddisfare queste esigenze. Le batterie AGM non solo assicurano che i sistemi critici come luci, freni e sterzo rimangano operativi anche quando il sistema ad alta tensione è fuori uso, ma riducono anche in modo significativo il tempo di funzionamento al minimo</w:t>
      </w:r>
      <w:r w:rsidR="00C77891" w:rsidRPr="00AF26A1">
        <w:rPr>
          <w:rFonts w:cs="Arial"/>
          <w:szCs w:val="22"/>
          <w:lang w:val="it-IT"/>
        </w:rPr>
        <w:t xml:space="preserve">, </w:t>
      </w:r>
      <w:r w:rsidRPr="00AF26A1">
        <w:rPr>
          <w:rFonts w:cs="Arial"/>
          <w:szCs w:val="22"/>
          <w:lang w:val="it-IT"/>
        </w:rPr>
        <w:t>fino al 73% secondo il TÜV Nord*</w:t>
      </w:r>
      <w:r w:rsidR="00C77891" w:rsidRPr="00AF26A1">
        <w:rPr>
          <w:rFonts w:cs="Arial"/>
          <w:szCs w:val="22"/>
          <w:lang w:val="it-IT"/>
        </w:rPr>
        <w:t xml:space="preserve">, </w:t>
      </w:r>
      <w:r w:rsidRPr="00AF26A1">
        <w:rPr>
          <w:rFonts w:cs="Arial"/>
          <w:szCs w:val="22"/>
          <w:lang w:val="it-IT"/>
        </w:rPr>
        <w:t>consentendo un notevole risparmio sui costi del carburante e una riduzione delle emissioni di CO2. Ciò rende le batterie VARTA AGM un componente essenziale per qualsiasi flotta che voglia migliorare l'efficienza e la sostenibilità.</w:t>
      </w:r>
    </w:p>
    <w:p w14:paraId="6EC8475D" w14:textId="77777777" w:rsidR="00847782" w:rsidRPr="00AF26A1" w:rsidRDefault="00847782" w:rsidP="00847782">
      <w:pPr>
        <w:tabs>
          <w:tab w:val="left" w:pos="6379"/>
          <w:tab w:val="left" w:pos="7938"/>
          <w:tab w:val="left" w:pos="9639"/>
        </w:tabs>
        <w:spacing w:before="0" w:line="360" w:lineRule="auto"/>
        <w:ind w:right="2234"/>
        <w:rPr>
          <w:rFonts w:cs="Arial"/>
          <w:szCs w:val="22"/>
          <w:lang w:val="it-IT"/>
        </w:rPr>
      </w:pPr>
    </w:p>
    <w:p w14:paraId="454C9767" w14:textId="77777777" w:rsidR="002A3674" w:rsidRPr="00AF26A1" w:rsidRDefault="00FA51AF" w:rsidP="00847782">
      <w:pPr>
        <w:pStyle w:val="StandardWeb"/>
        <w:tabs>
          <w:tab w:val="left" w:pos="6379"/>
          <w:tab w:val="left" w:pos="7938"/>
          <w:tab w:val="left" w:pos="9639"/>
        </w:tabs>
        <w:spacing w:before="0" w:beforeAutospacing="0" w:after="0" w:afterAutospacing="0" w:line="360" w:lineRule="auto"/>
        <w:ind w:right="2234"/>
        <w:rPr>
          <w:rFonts w:ascii="Arial" w:hAnsi="Arial" w:cs="Arial"/>
          <w:b/>
          <w:bCs/>
          <w:sz w:val="22"/>
          <w:szCs w:val="22"/>
          <w:lang w:val="it-IT"/>
        </w:rPr>
      </w:pPr>
      <w:r w:rsidRPr="00AF26A1">
        <w:rPr>
          <w:rFonts w:ascii="Arial" w:hAnsi="Arial" w:cs="Arial"/>
          <w:b/>
          <w:bCs/>
          <w:sz w:val="22"/>
          <w:szCs w:val="22"/>
          <w:lang w:val="it-IT"/>
        </w:rPr>
        <w:lastRenderedPageBreak/>
        <w:t xml:space="preserve">La nuova </w:t>
      </w:r>
      <w:r w:rsidR="004878A6" w:rsidRPr="00AF26A1">
        <w:rPr>
          <w:rFonts w:ascii="Arial" w:hAnsi="Arial" w:cs="Arial"/>
          <w:b/>
          <w:bCs/>
          <w:sz w:val="22"/>
          <w:szCs w:val="22"/>
          <w:lang w:val="it-IT"/>
        </w:rPr>
        <w:t xml:space="preserve">tecnologia agli ioni di litio </w:t>
      </w:r>
      <w:r w:rsidRPr="00AF26A1">
        <w:rPr>
          <w:rFonts w:ascii="Arial" w:hAnsi="Arial" w:cs="Arial"/>
          <w:b/>
          <w:bCs/>
          <w:sz w:val="22"/>
          <w:szCs w:val="22"/>
          <w:lang w:val="it-IT"/>
        </w:rPr>
        <w:t xml:space="preserve">supporterà il crescente mercato </w:t>
      </w:r>
      <w:r w:rsidR="004878A6" w:rsidRPr="00AF26A1">
        <w:rPr>
          <w:rFonts w:ascii="Arial" w:hAnsi="Arial" w:cs="Arial"/>
          <w:b/>
          <w:bCs/>
          <w:sz w:val="22"/>
          <w:szCs w:val="22"/>
          <w:lang w:val="it-IT"/>
        </w:rPr>
        <w:t xml:space="preserve">del tempo libero </w:t>
      </w:r>
      <w:r w:rsidRPr="00AF26A1">
        <w:rPr>
          <w:rFonts w:ascii="Arial" w:hAnsi="Arial" w:cs="Arial"/>
          <w:b/>
          <w:bCs/>
          <w:sz w:val="22"/>
          <w:szCs w:val="22"/>
          <w:lang w:val="it-IT"/>
        </w:rPr>
        <w:t>e dei veicoli.</w:t>
      </w:r>
    </w:p>
    <w:p w14:paraId="26592B74" w14:textId="0B4C4148" w:rsidR="002A3674" w:rsidRDefault="001D3881" w:rsidP="00847782">
      <w:pPr>
        <w:pStyle w:val="StandardWeb"/>
        <w:tabs>
          <w:tab w:val="left" w:pos="6379"/>
          <w:tab w:val="left" w:pos="7938"/>
          <w:tab w:val="left" w:pos="9639"/>
        </w:tabs>
        <w:spacing w:before="0" w:beforeAutospacing="0" w:after="0" w:afterAutospacing="0" w:line="360" w:lineRule="auto"/>
        <w:ind w:right="2234"/>
        <w:rPr>
          <w:rFonts w:ascii="Arial" w:hAnsi="Arial" w:cs="Arial"/>
          <w:sz w:val="22"/>
          <w:szCs w:val="22"/>
          <w:lang w:val="it-IT"/>
        </w:rPr>
      </w:pPr>
      <w:r w:rsidRPr="00AF26A1">
        <w:rPr>
          <w:rFonts w:ascii="Arial" w:hAnsi="Arial" w:cs="Arial"/>
          <w:sz w:val="22"/>
          <w:szCs w:val="22"/>
          <w:lang w:val="it-IT"/>
        </w:rPr>
        <w:t xml:space="preserve">Uscire dalla rete non significa rimanere senza </w:t>
      </w:r>
      <w:r w:rsidR="00A9373E" w:rsidRPr="00AF26A1">
        <w:rPr>
          <w:rFonts w:ascii="Arial" w:hAnsi="Arial" w:cs="Arial"/>
          <w:sz w:val="22"/>
          <w:szCs w:val="22"/>
          <w:lang w:val="it-IT"/>
        </w:rPr>
        <w:t xml:space="preserve">energia o senza servizi di lusso. </w:t>
      </w:r>
      <w:r w:rsidRPr="00AF26A1">
        <w:rPr>
          <w:rFonts w:ascii="Arial" w:hAnsi="Arial" w:cs="Arial"/>
          <w:sz w:val="22"/>
          <w:szCs w:val="22"/>
          <w:lang w:val="it-IT"/>
        </w:rPr>
        <w:t xml:space="preserve">La </w:t>
      </w:r>
      <w:r w:rsidR="00FA51AF" w:rsidRPr="00AF26A1">
        <w:rPr>
          <w:rFonts w:ascii="Arial" w:hAnsi="Arial" w:cs="Arial"/>
          <w:sz w:val="22"/>
          <w:szCs w:val="22"/>
          <w:lang w:val="it-IT"/>
        </w:rPr>
        <w:t xml:space="preserve">nuova gamma di batterie </w:t>
      </w:r>
      <w:r w:rsidRPr="00AF26A1">
        <w:rPr>
          <w:rFonts w:ascii="Arial" w:hAnsi="Arial" w:cs="Arial"/>
          <w:sz w:val="22"/>
          <w:szCs w:val="22"/>
          <w:lang w:val="it-IT"/>
        </w:rPr>
        <w:t xml:space="preserve">VARTA </w:t>
      </w:r>
      <w:r w:rsidR="00FA51AF" w:rsidRPr="00AF26A1">
        <w:rPr>
          <w:rFonts w:ascii="Arial" w:hAnsi="Arial" w:cs="Arial"/>
          <w:sz w:val="22"/>
          <w:szCs w:val="22"/>
          <w:lang w:val="it-IT"/>
        </w:rPr>
        <w:t xml:space="preserve">agli ioni di litio (Li-Ion) è stata progettata per soddisfare le crescenti esigenze del mercato del tempo libero, in particolare nelle applicazioni a ciclo profondo come il caravanning e l'uso nautico. Queste batterie rappresentano un significativo balzo in avanti nella tecnologia, offrendo fino al doppio della capacità utilizzabile e oltre 3.000 cicli, il tutto riducendo il peso di circa il 45% rispetto alle tradizionali batterie al piombo-acido. La nuova gamma Li-Ion è anche dotata di funzioni avanzate di connettività intelligente, tra cui la comunicazione Bluetooth e CAN bus, che consentono agli utenti di monitorare lo stato della batteria in tempo reale e di ottimizzare le prestazioni in varie applicazioni. Inoltre, le batterie agli ioni di litio sono </w:t>
      </w:r>
      <w:r w:rsidR="00063664">
        <w:rPr>
          <w:rFonts w:ascii="Arial" w:hAnsi="Arial" w:cs="Arial"/>
          <w:sz w:val="22"/>
          <w:szCs w:val="22"/>
          <w:lang w:val="it-IT"/>
        </w:rPr>
        <w:t>state ideate</w:t>
      </w:r>
      <w:r w:rsidR="00FA51AF" w:rsidRPr="00AF26A1">
        <w:rPr>
          <w:rFonts w:ascii="Arial" w:hAnsi="Arial" w:cs="Arial"/>
          <w:sz w:val="22"/>
          <w:szCs w:val="22"/>
          <w:lang w:val="it-IT"/>
        </w:rPr>
        <w:t xml:space="preserve"> per resistere a condizioni difficili, come il campeggio </w:t>
      </w:r>
      <w:r w:rsidR="00063664">
        <w:rPr>
          <w:rFonts w:ascii="Arial" w:hAnsi="Arial" w:cs="Arial"/>
          <w:sz w:val="22"/>
          <w:szCs w:val="22"/>
          <w:lang w:val="it-IT"/>
        </w:rPr>
        <w:t>in inverno</w:t>
      </w:r>
      <w:r w:rsidR="00FA51AF" w:rsidRPr="00AF26A1">
        <w:rPr>
          <w:rFonts w:ascii="Arial" w:hAnsi="Arial" w:cs="Arial"/>
          <w:sz w:val="22"/>
          <w:szCs w:val="22"/>
          <w:lang w:val="it-IT"/>
        </w:rPr>
        <w:t xml:space="preserve"> o l'esposizione ad ambienti umidi e bagnati, con una protezione IP67 che garantisce un funzionamento affidabile anche in condizioni estreme. Questo lancio sottolinea l'impegno di VARTA a guidare il mercato nell'innovazione, fornendo ai clienti soluzioni energetiche all'avanguardia che migliorano il loro stile di vita in movimento.</w:t>
      </w:r>
    </w:p>
    <w:p w14:paraId="41320F7C" w14:textId="77777777" w:rsidR="00847782" w:rsidRPr="00AF26A1" w:rsidRDefault="00847782" w:rsidP="00847782">
      <w:pPr>
        <w:pStyle w:val="StandardWeb"/>
        <w:tabs>
          <w:tab w:val="left" w:pos="6379"/>
          <w:tab w:val="left" w:pos="7938"/>
          <w:tab w:val="left" w:pos="9639"/>
        </w:tabs>
        <w:spacing w:before="0" w:beforeAutospacing="0" w:after="0" w:afterAutospacing="0" w:line="360" w:lineRule="auto"/>
        <w:ind w:right="2234"/>
        <w:rPr>
          <w:rFonts w:ascii="Arial" w:hAnsi="Arial" w:cs="Arial"/>
          <w:sz w:val="22"/>
          <w:szCs w:val="22"/>
          <w:lang w:val="it-IT"/>
        </w:rPr>
      </w:pPr>
    </w:p>
    <w:p w14:paraId="45E4BD3C" w14:textId="1B8FEE13" w:rsidR="002A3674" w:rsidRPr="00AF26A1" w:rsidRDefault="001D3881" w:rsidP="00847782">
      <w:pPr>
        <w:pStyle w:val="StandardWeb"/>
        <w:tabs>
          <w:tab w:val="left" w:pos="6379"/>
          <w:tab w:val="left" w:pos="7938"/>
          <w:tab w:val="left" w:pos="9639"/>
        </w:tabs>
        <w:spacing w:before="0" w:beforeAutospacing="0" w:after="0" w:afterAutospacing="0" w:line="360" w:lineRule="auto"/>
        <w:ind w:right="2234"/>
        <w:rPr>
          <w:rFonts w:ascii="Arial" w:hAnsi="Arial" w:cs="Arial"/>
          <w:b/>
          <w:bCs/>
          <w:sz w:val="22"/>
          <w:szCs w:val="22"/>
          <w:lang w:val="it-IT"/>
        </w:rPr>
      </w:pPr>
      <w:r w:rsidRPr="00AF26A1">
        <w:rPr>
          <w:rFonts w:ascii="Arial" w:hAnsi="Arial" w:cs="Arial"/>
          <w:b/>
          <w:bCs/>
          <w:sz w:val="22"/>
          <w:szCs w:val="22"/>
          <w:lang w:val="it-IT"/>
        </w:rPr>
        <w:t xml:space="preserve">I prodotti VARTA Automotive di cui vi fidate sono supportati da </w:t>
      </w:r>
      <w:r w:rsidR="00642195" w:rsidRPr="00AF26A1">
        <w:rPr>
          <w:rFonts w:ascii="Arial" w:hAnsi="Arial" w:cs="Arial"/>
          <w:b/>
          <w:bCs/>
          <w:sz w:val="22"/>
          <w:szCs w:val="22"/>
          <w:lang w:val="it-IT"/>
        </w:rPr>
        <w:t>Clarios</w:t>
      </w:r>
      <w:r w:rsidR="00063664">
        <w:rPr>
          <w:rFonts w:ascii="Arial" w:hAnsi="Arial" w:cs="Arial"/>
          <w:b/>
          <w:bCs/>
          <w:sz w:val="22"/>
          <w:szCs w:val="22"/>
          <w:lang w:val="it-IT"/>
        </w:rPr>
        <w:t>,</w:t>
      </w:r>
      <w:r w:rsidR="00642195" w:rsidRPr="00AF26A1">
        <w:rPr>
          <w:rFonts w:ascii="Arial" w:hAnsi="Arial" w:cs="Arial"/>
          <w:b/>
          <w:bCs/>
          <w:sz w:val="22"/>
          <w:szCs w:val="22"/>
          <w:lang w:val="it-IT"/>
        </w:rPr>
        <w:t xml:space="preserve"> </w:t>
      </w:r>
      <w:r w:rsidRPr="00AF26A1">
        <w:rPr>
          <w:rFonts w:ascii="Arial" w:hAnsi="Arial" w:cs="Arial"/>
          <w:b/>
          <w:bCs/>
          <w:sz w:val="22"/>
          <w:szCs w:val="22"/>
          <w:lang w:val="it-IT"/>
        </w:rPr>
        <w:t>leader a livello mondiale.</w:t>
      </w:r>
    </w:p>
    <w:p w14:paraId="733C7432" w14:textId="18E57975" w:rsidR="002A3674" w:rsidRDefault="001D3881" w:rsidP="00847782">
      <w:pPr>
        <w:pStyle w:val="StandardWeb"/>
        <w:tabs>
          <w:tab w:val="left" w:pos="6379"/>
          <w:tab w:val="left" w:pos="7938"/>
          <w:tab w:val="left" w:pos="9639"/>
        </w:tabs>
        <w:spacing w:before="0" w:beforeAutospacing="0" w:after="0" w:afterAutospacing="0" w:line="360" w:lineRule="auto"/>
        <w:ind w:right="2234"/>
        <w:rPr>
          <w:rFonts w:ascii="Arial" w:hAnsi="Arial" w:cs="Arial"/>
          <w:sz w:val="22"/>
          <w:szCs w:val="22"/>
          <w:lang w:val="it-IT"/>
        </w:rPr>
      </w:pPr>
      <w:r w:rsidRPr="00E1037C">
        <w:rPr>
          <w:rFonts w:ascii="Arial" w:hAnsi="Arial" w:cs="Arial"/>
          <w:sz w:val="22"/>
          <w:szCs w:val="22"/>
          <w:lang w:val="de-DE"/>
        </w:rPr>
        <w:t xml:space="preserve">Gli automobilisti in Europa e nel mondo si fidano delle batterie VARTA da oltre 130 anni. </w:t>
      </w:r>
      <w:r w:rsidR="00DB2BA1" w:rsidRPr="00AF26A1">
        <w:rPr>
          <w:rFonts w:ascii="Arial" w:hAnsi="Arial" w:cs="Arial"/>
          <w:sz w:val="22"/>
          <w:szCs w:val="22"/>
          <w:lang w:val="it-IT"/>
        </w:rPr>
        <w:t xml:space="preserve">La capacità di VARTA di soddisfare i clienti </w:t>
      </w:r>
      <w:r w:rsidR="007A6018" w:rsidRPr="00AF26A1">
        <w:rPr>
          <w:rFonts w:ascii="Arial" w:hAnsi="Arial" w:cs="Arial"/>
          <w:sz w:val="22"/>
          <w:szCs w:val="22"/>
          <w:lang w:val="it-IT"/>
        </w:rPr>
        <w:t xml:space="preserve">si sta espandendo grazie agli investimenti resi possibili da Clarios. Un recente </w:t>
      </w:r>
      <w:r w:rsidR="00CE4BFC" w:rsidRPr="00AF26A1">
        <w:rPr>
          <w:rFonts w:ascii="Arial" w:hAnsi="Arial" w:cs="Arial"/>
          <w:sz w:val="22"/>
          <w:szCs w:val="22"/>
          <w:lang w:val="it-IT"/>
        </w:rPr>
        <w:t xml:space="preserve">investimento di 200 milioni di euro </w:t>
      </w:r>
      <w:r w:rsidR="007A6018" w:rsidRPr="00AF26A1">
        <w:rPr>
          <w:rFonts w:ascii="Arial" w:hAnsi="Arial" w:cs="Arial"/>
          <w:sz w:val="22"/>
          <w:szCs w:val="22"/>
          <w:lang w:val="it-IT"/>
        </w:rPr>
        <w:t xml:space="preserve">da parte di Clarios </w:t>
      </w:r>
      <w:r w:rsidR="00D839D6" w:rsidRPr="00AF26A1">
        <w:rPr>
          <w:rFonts w:ascii="Arial" w:hAnsi="Arial" w:cs="Arial"/>
          <w:sz w:val="22"/>
          <w:szCs w:val="22"/>
          <w:lang w:val="it-IT"/>
        </w:rPr>
        <w:t xml:space="preserve">aumenterà la </w:t>
      </w:r>
      <w:hyperlink r:id="rId8" w:history="1">
        <w:r w:rsidR="009F301A" w:rsidRPr="00AF26A1">
          <w:rPr>
            <w:rStyle w:val="Hyperlink"/>
            <w:rFonts w:ascii="Arial" w:hAnsi="Arial" w:cs="Arial"/>
            <w:sz w:val="22"/>
            <w:szCs w:val="22"/>
            <w:lang w:val="it-IT"/>
          </w:rPr>
          <w:t xml:space="preserve">produzione di batterie </w:t>
        </w:r>
        <w:r w:rsidR="00747253" w:rsidRPr="00AF26A1">
          <w:rPr>
            <w:rStyle w:val="Hyperlink"/>
            <w:rFonts w:ascii="Arial" w:hAnsi="Arial" w:cs="Arial"/>
            <w:sz w:val="22"/>
            <w:szCs w:val="22"/>
            <w:lang w:val="it-IT"/>
          </w:rPr>
          <w:t xml:space="preserve">AGM </w:t>
        </w:r>
        <w:r w:rsidR="009F301A" w:rsidRPr="00AF26A1">
          <w:rPr>
            <w:rStyle w:val="Hyperlink"/>
            <w:rFonts w:ascii="Arial" w:hAnsi="Arial" w:cs="Arial"/>
            <w:sz w:val="22"/>
            <w:szCs w:val="22"/>
            <w:lang w:val="it-IT"/>
          </w:rPr>
          <w:t>nell'area EMEA</w:t>
        </w:r>
      </w:hyperlink>
      <w:r w:rsidR="002778AB" w:rsidRPr="00AF26A1">
        <w:rPr>
          <w:rFonts w:ascii="Arial" w:hAnsi="Arial" w:cs="Arial"/>
          <w:sz w:val="22"/>
          <w:szCs w:val="22"/>
          <w:lang w:val="it-IT"/>
        </w:rPr>
        <w:t xml:space="preserve"> del 50% </w:t>
      </w:r>
      <w:r w:rsidR="00D839D6" w:rsidRPr="00AF26A1">
        <w:rPr>
          <w:rFonts w:ascii="Arial" w:hAnsi="Arial" w:cs="Arial"/>
          <w:sz w:val="22"/>
          <w:szCs w:val="22"/>
          <w:lang w:val="it-IT"/>
        </w:rPr>
        <w:t xml:space="preserve">entro il 2026. Questo sforzo garantirà alle officine e ai consumatori l'accesso alle batterie avanzate richieste dai loro veicoli start-stop, ibridi ed elettrici. </w:t>
      </w:r>
    </w:p>
    <w:p w14:paraId="788A9966" w14:textId="77777777" w:rsidR="00847782" w:rsidRPr="00AF26A1" w:rsidRDefault="00847782" w:rsidP="00847782">
      <w:pPr>
        <w:pStyle w:val="StandardWeb"/>
        <w:tabs>
          <w:tab w:val="left" w:pos="6379"/>
          <w:tab w:val="left" w:pos="7938"/>
          <w:tab w:val="left" w:pos="9639"/>
        </w:tabs>
        <w:spacing w:before="0" w:beforeAutospacing="0" w:after="0" w:afterAutospacing="0" w:line="360" w:lineRule="auto"/>
        <w:ind w:right="2234"/>
        <w:rPr>
          <w:rFonts w:ascii="Arial" w:hAnsi="Arial" w:cs="Arial"/>
          <w:sz w:val="22"/>
          <w:szCs w:val="22"/>
          <w:lang w:val="it-IT"/>
        </w:rPr>
      </w:pPr>
    </w:p>
    <w:p w14:paraId="7142945A" w14:textId="77777777" w:rsidR="002A3674" w:rsidRPr="00AF26A1" w:rsidRDefault="001D3881" w:rsidP="00847782">
      <w:pPr>
        <w:tabs>
          <w:tab w:val="left" w:pos="6379"/>
          <w:tab w:val="left" w:pos="7938"/>
          <w:tab w:val="left" w:pos="9639"/>
        </w:tabs>
        <w:spacing w:before="0" w:line="360" w:lineRule="auto"/>
        <w:ind w:right="2234"/>
        <w:rPr>
          <w:rFonts w:cs="Arial"/>
          <w:b/>
          <w:bCs/>
          <w:szCs w:val="22"/>
          <w:lang w:val="it-IT"/>
        </w:rPr>
      </w:pPr>
      <w:r w:rsidRPr="00AF26A1">
        <w:rPr>
          <w:rFonts w:cs="Arial"/>
          <w:b/>
          <w:bCs/>
          <w:szCs w:val="22"/>
          <w:lang w:val="it-IT"/>
        </w:rPr>
        <w:lastRenderedPageBreak/>
        <w:t>Unisciti a noi ad Automechanika 2024</w:t>
      </w:r>
    </w:p>
    <w:p w14:paraId="22423A02" w14:textId="61887F4B" w:rsidR="002A3674" w:rsidRPr="00AF26A1" w:rsidRDefault="001D3881" w:rsidP="00847782">
      <w:pPr>
        <w:tabs>
          <w:tab w:val="left" w:pos="6379"/>
          <w:tab w:val="left" w:pos="7938"/>
          <w:tab w:val="left" w:pos="9639"/>
        </w:tabs>
        <w:spacing w:before="0" w:line="360" w:lineRule="auto"/>
        <w:ind w:right="2234"/>
        <w:rPr>
          <w:rFonts w:cs="Arial"/>
          <w:szCs w:val="22"/>
          <w:lang w:val="it-IT"/>
        </w:rPr>
      </w:pPr>
      <w:r w:rsidRPr="00AF26A1">
        <w:rPr>
          <w:rFonts w:cs="Arial"/>
          <w:szCs w:val="22"/>
          <w:lang w:val="it-IT"/>
        </w:rPr>
        <w:t xml:space="preserve">L'intera nuova gamma di prodotti </w:t>
      </w:r>
      <w:r w:rsidR="00790CE0">
        <w:rPr>
          <w:rFonts w:cs="Arial"/>
          <w:szCs w:val="22"/>
          <w:lang w:val="it-IT"/>
        </w:rPr>
        <w:t>verrà presentata insieme ad altre novità</w:t>
      </w:r>
      <w:r w:rsidRPr="00AF26A1">
        <w:rPr>
          <w:rFonts w:cs="Arial"/>
          <w:szCs w:val="22"/>
          <w:lang w:val="it-IT"/>
        </w:rPr>
        <w:t xml:space="preserve"> presso lo stand VARTA nel padiglione 4.1, stand E10, consolidando la posizione</w:t>
      </w:r>
      <w:r w:rsidR="00790CE0">
        <w:rPr>
          <w:rFonts w:cs="Arial"/>
          <w:szCs w:val="22"/>
          <w:lang w:val="it-IT"/>
        </w:rPr>
        <w:t xml:space="preserve"> di Clarios come</w:t>
      </w:r>
      <w:r w:rsidRPr="00AF26A1">
        <w:rPr>
          <w:rFonts w:cs="Arial"/>
          <w:szCs w:val="22"/>
          <w:lang w:val="it-IT"/>
        </w:rPr>
        <w:t xml:space="preserve"> leader nell'aftermarket automobilistico globale.</w:t>
      </w:r>
    </w:p>
    <w:p w14:paraId="61B81533" w14:textId="77777777" w:rsidR="0083644C" w:rsidRPr="00AF26A1" w:rsidRDefault="0083644C" w:rsidP="00847782">
      <w:pPr>
        <w:tabs>
          <w:tab w:val="left" w:pos="6379"/>
          <w:tab w:val="left" w:pos="7938"/>
          <w:tab w:val="left" w:pos="9639"/>
        </w:tabs>
        <w:spacing w:before="0" w:line="360" w:lineRule="auto"/>
        <w:ind w:right="2234"/>
        <w:rPr>
          <w:rFonts w:cs="Arial"/>
          <w:szCs w:val="22"/>
          <w:lang w:val="it-IT"/>
        </w:rPr>
      </w:pPr>
    </w:p>
    <w:p w14:paraId="6E122163" w14:textId="77777777" w:rsidR="002A3674" w:rsidRPr="00AF26A1" w:rsidRDefault="001D3881" w:rsidP="00847782">
      <w:pPr>
        <w:tabs>
          <w:tab w:val="left" w:pos="6379"/>
          <w:tab w:val="left" w:pos="7938"/>
          <w:tab w:val="left" w:pos="9639"/>
        </w:tabs>
        <w:spacing w:before="0" w:line="360" w:lineRule="auto"/>
        <w:ind w:right="2234"/>
        <w:rPr>
          <w:rFonts w:cs="Arial"/>
          <w:b/>
          <w:bCs/>
          <w:szCs w:val="22"/>
          <w:lang w:val="it-IT" w:eastAsia="de-DE"/>
        </w:rPr>
      </w:pPr>
      <w:r w:rsidRPr="00847782">
        <w:rPr>
          <w:rFonts w:cs="Arial"/>
          <w:b/>
          <w:bCs/>
          <w:szCs w:val="22"/>
          <w:lang w:val="it-IT"/>
        </w:rPr>
        <w:t xml:space="preserve">Nota: </w:t>
      </w:r>
      <w:r w:rsidRPr="00847782">
        <w:rPr>
          <w:rFonts w:cs="Arial"/>
          <w:szCs w:val="22"/>
          <w:lang w:val="it-IT"/>
        </w:rPr>
        <w:t>Clarios</w:t>
      </w:r>
      <w:r w:rsidRPr="00AF26A1">
        <w:rPr>
          <w:rFonts w:cs="Arial"/>
          <w:szCs w:val="22"/>
          <w:lang w:val="it-IT"/>
        </w:rPr>
        <w:t xml:space="preserve"> possiede i diritti esclusivi del marchio VARTA per i prodotti e i servizi automobilistici e opera indipendentemente da VARTA AG.</w:t>
      </w:r>
    </w:p>
    <w:p w14:paraId="4897C754" w14:textId="77777777" w:rsidR="00D839D6" w:rsidRPr="00AF26A1" w:rsidRDefault="00D839D6" w:rsidP="00847782">
      <w:pPr>
        <w:tabs>
          <w:tab w:val="left" w:pos="6379"/>
          <w:tab w:val="left" w:pos="7938"/>
          <w:tab w:val="left" w:pos="9639"/>
        </w:tabs>
        <w:spacing w:before="0" w:line="360" w:lineRule="auto"/>
        <w:ind w:right="2234"/>
        <w:rPr>
          <w:rFonts w:cs="Arial"/>
          <w:b/>
          <w:szCs w:val="22"/>
          <w:lang w:val="it-IT" w:eastAsia="de-DE"/>
        </w:rPr>
      </w:pPr>
    </w:p>
    <w:p w14:paraId="53BBDD4C" w14:textId="63E13DAB" w:rsidR="002A3674" w:rsidRPr="00847782" w:rsidRDefault="001D3881" w:rsidP="00847782">
      <w:pPr>
        <w:tabs>
          <w:tab w:val="left" w:pos="6379"/>
          <w:tab w:val="left" w:pos="7938"/>
          <w:tab w:val="left" w:pos="9639"/>
        </w:tabs>
        <w:spacing w:before="0" w:line="360" w:lineRule="auto"/>
        <w:ind w:right="2234"/>
        <w:rPr>
          <w:rFonts w:cs="Arial"/>
          <w:sz w:val="20"/>
          <w:lang w:val="it-IT"/>
        </w:rPr>
      </w:pPr>
      <w:r w:rsidRPr="00847782">
        <w:rPr>
          <w:rFonts w:cs="Arial"/>
          <w:sz w:val="20"/>
          <w:lang w:val="it-IT"/>
        </w:rPr>
        <w:t>*2:40 ore in meno di funzionamento al minimo per ogni pausa obbligatoria del fine settimana (48 ore) consentono di risparmiare 8 litri di carburante (consumo al minimo di 3 l/h).</w:t>
      </w:r>
      <w:r w:rsidR="00847782">
        <w:rPr>
          <w:rFonts w:cs="Arial"/>
          <w:sz w:val="20"/>
          <w:lang w:val="it-IT"/>
        </w:rPr>
        <w:t xml:space="preserve"> </w:t>
      </w:r>
      <w:r w:rsidRPr="00847782">
        <w:rPr>
          <w:rFonts w:cs="Arial"/>
          <w:sz w:val="20"/>
          <w:lang w:val="it-IT"/>
        </w:rPr>
        <w:t xml:space="preserve">Risparmi per anno (50 settimane) e veicolo: 400 litri di </w:t>
      </w:r>
      <w:r w:rsidR="00847782">
        <w:rPr>
          <w:rFonts w:cs="Arial"/>
          <w:sz w:val="20"/>
          <w:lang w:val="it-IT"/>
        </w:rPr>
        <w:t>c</w:t>
      </w:r>
      <w:r w:rsidRPr="00847782">
        <w:rPr>
          <w:rFonts w:cs="Arial"/>
          <w:sz w:val="20"/>
          <w:lang w:val="it-IT"/>
        </w:rPr>
        <w:t>arburante in meno (-73%), 720 euro di costi in meno (1,80 euro/litro),</w:t>
      </w:r>
      <w:r w:rsidR="00847782">
        <w:rPr>
          <w:rFonts w:cs="Arial"/>
          <w:sz w:val="20"/>
          <w:lang w:val="it-IT"/>
        </w:rPr>
        <w:t xml:space="preserve"> </w:t>
      </w:r>
      <w:r w:rsidRPr="00847782">
        <w:rPr>
          <w:rFonts w:cs="Arial"/>
          <w:sz w:val="20"/>
          <w:lang w:val="it-IT"/>
        </w:rPr>
        <w:t>1t di CO2 in meno rispetto a una batteria ProMotive SHD.</w:t>
      </w:r>
    </w:p>
    <w:p w14:paraId="360FDC56" w14:textId="77777777" w:rsidR="004130D3" w:rsidRDefault="004130D3" w:rsidP="00847782">
      <w:pPr>
        <w:spacing w:before="0" w:line="360" w:lineRule="auto"/>
        <w:ind w:right="2234"/>
        <w:rPr>
          <w:rFonts w:cs="Arial"/>
          <w:lang w:val="it-IT"/>
        </w:rPr>
      </w:pPr>
    </w:p>
    <w:p w14:paraId="0D9FE71C" w14:textId="77777777" w:rsidR="004130D3" w:rsidRPr="00AF26A1" w:rsidRDefault="004130D3" w:rsidP="00847782">
      <w:pPr>
        <w:spacing w:before="0" w:line="360" w:lineRule="auto"/>
        <w:ind w:right="2234"/>
        <w:rPr>
          <w:rFonts w:cs="Arial"/>
          <w:lang w:val="it-IT"/>
        </w:rPr>
      </w:pPr>
    </w:p>
    <w:p w14:paraId="27993E62" w14:textId="197E53B7" w:rsidR="00D839D6" w:rsidRDefault="00847782" w:rsidP="00847782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  <w:rPr>
          <w:b/>
        </w:rPr>
      </w:pPr>
      <w:r>
        <w:rPr>
          <w:b/>
        </w:rPr>
        <w:t xml:space="preserve">Immagini per la stampa </w:t>
      </w:r>
      <w:r>
        <w:rPr>
          <w:b/>
        </w:rPr>
        <w:br/>
        <w:t>(cliccare qui per la versione ad alta risoluzione)</w:t>
      </w:r>
    </w:p>
    <w:p w14:paraId="5CD95352" w14:textId="77777777" w:rsidR="00847782" w:rsidRDefault="00847782" w:rsidP="00847782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  <w:rPr>
          <w:b/>
        </w:rPr>
      </w:pPr>
    </w:p>
    <w:p w14:paraId="4AE37F99" w14:textId="77777777" w:rsidR="00847782" w:rsidRDefault="00847782" w:rsidP="00847782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  <w:rPr>
          <w:rFonts w:cs="Arial"/>
        </w:rPr>
      </w:pPr>
      <w:r>
        <w:rPr>
          <w:b/>
          <w:noProof/>
          <w:sz w:val="20"/>
        </w:rPr>
        <w:drawing>
          <wp:inline distT="0" distB="0" distL="0" distR="0" wp14:anchorId="46FFBA50" wp14:editId="69EDD530">
            <wp:extent cx="1468680" cy="733044"/>
            <wp:effectExtent l="0" t="0" r="0" b="0"/>
            <wp:docPr id="1560857235" name="Grafik 3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0857235" name="Grafik 3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680" cy="733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A2DCDD" w14:textId="4331D60F" w:rsidR="00847782" w:rsidRPr="000365BB" w:rsidRDefault="00847782" w:rsidP="00847782">
      <w:pPr>
        <w:spacing w:before="0" w:line="240" w:lineRule="auto"/>
        <w:ind w:right="2234"/>
        <w:rPr>
          <w:rFonts w:eastAsiaTheme="minorHAnsi" w:cs="Arial"/>
          <w:b/>
          <w:sz w:val="20"/>
        </w:rPr>
      </w:pPr>
      <w:r w:rsidRPr="00847782">
        <w:rPr>
          <w:b/>
          <w:sz w:val="20"/>
        </w:rPr>
        <w:t>Clarios__VARTA_Product_Range.jpg</w:t>
      </w:r>
      <w:r w:rsidRPr="000365BB">
        <w:rPr>
          <w:b/>
          <w:sz w:val="20"/>
        </w:rPr>
        <w:t xml:space="preserve">: </w:t>
      </w:r>
      <w:r w:rsidRPr="00847782">
        <w:rPr>
          <w:sz w:val="20"/>
        </w:rPr>
        <w:t>Unitevi a VARTA per vedere le ultime innovazioni ad Automechanika 2024 nel padiglione 4.1 allo stand E10.</w:t>
      </w:r>
      <w:r>
        <w:rPr>
          <w:sz w:val="20"/>
        </w:rPr>
        <w:t xml:space="preserve"> </w:t>
      </w:r>
      <w:r w:rsidRPr="00847782">
        <w:rPr>
          <w:sz w:val="20"/>
        </w:rPr>
        <w:t>Foto: Clarios</w:t>
      </w:r>
    </w:p>
    <w:p w14:paraId="473B5974" w14:textId="77777777" w:rsidR="00847782" w:rsidRPr="00847782" w:rsidRDefault="00847782" w:rsidP="00847782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  <w:rPr>
          <w:b/>
        </w:rPr>
      </w:pPr>
    </w:p>
    <w:p w14:paraId="0E803DE6" w14:textId="77777777" w:rsidR="004130D3" w:rsidRDefault="004130D3">
      <w:pPr>
        <w:spacing w:before="0" w:line="240" w:lineRule="auto"/>
        <w:rPr>
          <w:rFonts w:cs="Arial"/>
          <w:b/>
          <w:iCs/>
          <w:szCs w:val="22"/>
        </w:rPr>
      </w:pPr>
      <w:r>
        <w:rPr>
          <w:rFonts w:cs="Arial"/>
          <w:b/>
          <w:iCs/>
          <w:szCs w:val="22"/>
        </w:rPr>
        <w:br w:type="page"/>
      </w:r>
    </w:p>
    <w:p w14:paraId="2A765DC5" w14:textId="4A71E58D" w:rsidR="0019317B" w:rsidRPr="001B16B5" w:rsidRDefault="0019317B" w:rsidP="0019317B">
      <w:pPr>
        <w:pStyle w:val="StandardWeb"/>
        <w:tabs>
          <w:tab w:val="left" w:pos="6379"/>
          <w:tab w:val="left" w:pos="7938"/>
          <w:tab w:val="left" w:pos="9639"/>
        </w:tabs>
        <w:spacing w:line="320" w:lineRule="exact"/>
        <w:ind w:right="2232"/>
        <w:rPr>
          <w:rFonts w:ascii="Arial" w:hAnsi="Arial" w:cs="Arial"/>
          <w:b/>
          <w:iCs/>
          <w:sz w:val="22"/>
          <w:szCs w:val="22"/>
        </w:rPr>
      </w:pPr>
      <w:r w:rsidRPr="001B16B5">
        <w:rPr>
          <w:rFonts w:ascii="Arial" w:hAnsi="Arial" w:cs="Arial"/>
          <w:b/>
          <w:iCs/>
          <w:sz w:val="22"/>
          <w:szCs w:val="22"/>
        </w:rPr>
        <w:lastRenderedPageBreak/>
        <w:t>Per maggiori informazioni si prega di contattare:</w:t>
      </w:r>
    </w:p>
    <w:p w14:paraId="19F8220A" w14:textId="77777777" w:rsidR="0019317B" w:rsidRPr="00836F75" w:rsidRDefault="0019317B" w:rsidP="0019317B">
      <w:pPr>
        <w:tabs>
          <w:tab w:val="left" w:pos="6379"/>
          <w:tab w:val="left" w:pos="7938"/>
          <w:tab w:val="left" w:pos="9639"/>
        </w:tabs>
        <w:spacing w:before="0" w:line="360" w:lineRule="auto"/>
        <w:ind w:right="2092"/>
        <w:rPr>
          <w:iCs/>
        </w:rPr>
      </w:pPr>
      <w:r w:rsidRPr="00836F75">
        <w:rPr>
          <w:iCs/>
        </w:rPr>
        <w:t xml:space="preserve">Stefania Trazzi </w:t>
      </w:r>
      <w:r w:rsidRPr="00836F75">
        <w:rPr>
          <w:iCs/>
        </w:rPr>
        <w:br/>
        <w:t xml:space="preserve">Imageware </w:t>
      </w:r>
    </w:p>
    <w:p w14:paraId="5F3E9A72" w14:textId="77777777" w:rsidR="0019317B" w:rsidRPr="00AB2054" w:rsidRDefault="0019317B" w:rsidP="0019317B">
      <w:pPr>
        <w:tabs>
          <w:tab w:val="left" w:pos="6379"/>
          <w:tab w:val="left" w:pos="7938"/>
          <w:tab w:val="left" w:pos="9639"/>
        </w:tabs>
        <w:spacing w:before="0" w:line="360" w:lineRule="auto"/>
        <w:ind w:right="2092"/>
        <w:rPr>
          <w:iCs/>
        </w:rPr>
      </w:pPr>
      <w:r w:rsidRPr="00AB2054">
        <w:t xml:space="preserve">Via Moretto da Brescia, 22, 20133 Milano </w:t>
      </w:r>
      <w:r w:rsidRPr="00AB2054">
        <w:br/>
        <w:t>Tel. 02 700 251</w:t>
      </w:r>
    </w:p>
    <w:p w14:paraId="7FB7E5D2" w14:textId="77777777" w:rsidR="0019317B" w:rsidRPr="002E396A" w:rsidRDefault="0019317B" w:rsidP="0019317B">
      <w:pPr>
        <w:tabs>
          <w:tab w:val="left" w:pos="6379"/>
          <w:tab w:val="left" w:pos="7938"/>
          <w:tab w:val="left" w:pos="9639"/>
        </w:tabs>
        <w:spacing w:before="0" w:line="360" w:lineRule="auto"/>
        <w:ind w:right="2092"/>
        <w:rPr>
          <w:iCs/>
        </w:rPr>
      </w:pPr>
      <w:r w:rsidRPr="002E396A">
        <w:rPr>
          <w:iCs/>
        </w:rPr>
        <w:t xml:space="preserve">E-mail: </w:t>
      </w:r>
      <w:hyperlink r:id="rId11" w:history="1">
        <w:r w:rsidRPr="002E396A">
          <w:rPr>
            <w:rStyle w:val="Hyperlink"/>
            <w:iCs/>
          </w:rPr>
          <w:t>STrazzi@imageware.it</w:t>
        </w:r>
      </w:hyperlink>
      <w:r w:rsidRPr="002E396A">
        <w:rPr>
          <w:iCs/>
        </w:rPr>
        <w:t xml:space="preserve"> </w:t>
      </w:r>
    </w:p>
    <w:p w14:paraId="4CF8A465" w14:textId="77777777" w:rsidR="0019317B" w:rsidRDefault="0019317B" w:rsidP="0019317B">
      <w:pPr>
        <w:tabs>
          <w:tab w:val="left" w:pos="6379"/>
          <w:tab w:val="left" w:pos="7938"/>
          <w:tab w:val="left" w:pos="9639"/>
        </w:tabs>
        <w:spacing w:before="0" w:line="360" w:lineRule="auto"/>
        <w:ind w:right="2092"/>
        <w:rPr>
          <w:iCs/>
        </w:rPr>
      </w:pPr>
    </w:p>
    <w:p w14:paraId="79C7A150" w14:textId="77777777" w:rsidR="0019317B" w:rsidRPr="001B16B5" w:rsidRDefault="0019317B" w:rsidP="0019317B">
      <w:pPr>
        <w:tabs>
          <w:tab w:val="left" w:pos="6379"/>
          <w:tab w:val="left" w:pos="7938"/>
          <w:tab w:val="left" w:pos="9639"/>
        </w:tabs>
        <w:spacing w:before="0" w:line="360" w:lineRule="auto"/>
        <w:ind w:right="2092"/>
        <w:rPr>
          <w:rFonts w:cs="Arial"/>
          <w:iCs/>
        </w:rPr>
      </w:pPr>
      <w:r w:rsidRPr="001B16B5">
        <w:rPr>
          <w:iCs/>
        </w:rPr>
        <w:t>Claudia Bölter</w:t>
      </w:r>
    </w:p>
    <w:p w14:paraId="7A84661B" w14:textId="77777777" w:rsidR="0019317B" w:rsidRPr="00312278" w:rsidRDefault="0019317B" w:rsidP="0019317B">
      <w:pPr>
        <w:tabs>
          <w:tab w:val="left" w:pos="6379"/>
          <w:tab w:val="left" w:pos="7938"/>
          <w:tab w:val="left" w:pos="9639"/>
        </w:tabs>
        <w:spacing w:before="0" w:line="360" w:lineRule="auto"/>
        <w:ind w:right="2092"/>
        <w:rPr>
          <w:iCs/>
          <w:szCs w:val="22"/>
        </w:rPr>
      </w:pPr>
      <w:r w:rsidRPr="00312278">
        <w:rPr>
          <w:iCs/>
        </w:rPr>
        <w:t>Director Communications Clarios EMEA</w:t>
      </w:r>
      <w:r w:rsidRPr="00312278">
        <w:rPr>
          <w:iCs/>
        </w:rPr>
        <w:br/>
        <w:t xml:space="preserve">Am Leineufer 51, 30419 Hannover, </w:t>
      </w:r>
      <w:r w:rsidRPr="00312278">
        <w:rPr>
          <w:rFonts w:cs="Arial"/>
          <w:iCs/>
        </w:rPr>
        <w:t>Germania</w:t>
      </w:r>
      <w:r w:rsidRPr="00312278">
        <w:rPr>
          <w:iCs/>
        </w:rPr>
        <w:br/>
        <w:t>Tel.: +49 173 659 84 42</w:t>
      </w:r>
      <w:r w:rsidRPr="00312278">
        <w:rPr>
          <w:rFonts w:cs="Arial"/>
          <w:iCs/>
        </w:rPr>
        <w:br/>
      </w:r>
      <w:r w:rsidRPr="00312278">
        <w:rPr>
          <w:iCs/>
          <w:szCs w:val="22"/>
        </w:rPr>
        <w:t xml:space="preserve">E-mail: </w:t>
      </w:r>
      <w:bookmarkStart w:id="0" w:name="_Hlk158186587"/>
      <w:r w:rsidRPr="008F4394">
        <w:rPr>
          <w:lang w:val="de-DE"/>
        </w:rPr>
        <w:fldChar w:fldCharType="begin"/>
      </w:r>
      <w:r w:rsidRPr="00312278">
        <w:rPr>
          <w:szCs w:val="22"/>
        </w:rPr>
        <w:instrText>HYPERLINK "mailto:claudia.boelter@clarios.com"</w:instrText>
      </w:r>
      <w:r w:rsidRPr="008F4394">
        <w:rPr>
          <w:lang w:val="de-DE"/>
        </w:rPr>
      </w:r>
      <w:r w:rsidRPr="008F4394">
        <w:rPr>
          <w:lang w:val="de-DE"/>
        </w:rPr>
        <w:fldChar w:fldCharType="separate"/>
      </w:r>
      <w:r w:rsidRPr="00312278">
        <w:rPr>
          <w:rStyle w:val="Hyperlink"/>
          <w:iCs/>
          <w:szCs w:val="22"/>
        </w:rPr>
        <w:t>claudia.boelter@clarios.com</w:t>
      </w:r>
      <w:r w:rsidRPr="008F4394">
        <w:rPr>
          <w:rStyle w:val="Hyperlink"/>
          <w:iCs/>
          <w:szCs w:val="22"/>
        </w:rPr>
        <w:fldChar w:fldCharType="end"/>
      </w:r>
      <w:bookmarkEnd w:id="0"/>
      <w:r w:rsidRPr="00312278">
        <w:rPr>
          <w:iCs/>
          <w:szCs w:val="22"/>
        </w:rPr>
        <w:t xml:space="preserve"> </w:t>
      </w:r>
    </w:p>
    <w:p w14:paraId="5FF625F9" w14:textId="77777777" w:rsidR="0019317B" w:rsidRDefault="0019317B">
      <w:pPr>
        <w:tabs>
          <w:tab w:val="left" w:pos="6379"/>
          <w:tab w:val="left" w:pos="7938"/>
          <w:tab w:val="left" w:pos="9639"/>
        </w:tabs>
        <w:spacing w:before="0" w:line="276" w:lineRule="auto"/>
        <w:ind w:right="970"/>
        <w:rPr>
          <w:rFonts w:cs="Arial"/>
          <w:b/>
          <w:szCs w:val="22"/>
        </w:rPr>
      </w:pPr>
    </w:p>
    <w:p w14:paraId="0E65676B" w14:textId="77777777" w:rsidR="004130D3" w:rsidRDefault="004130D3">
      <w:pPr>
        <w:tabs>
          <w:tab w:val="left" w:pos="6379"/>
          <w:tab w:val="left" w:pos="7938"/>
          <w:tab w:val="left" w:pos="9639"/>
        </w:tabs>
        <w:spacing w:before="0" w:line="276" w:lineRule="auto"/>
        <w:ind w:right="970"/>
        <w:rPr>
          <w:rFonts w:cs="Arial"/>
          <w:b/>
          <w:szCs w:val="22"/>
        </w:rPr>
      </w:pPr>
    </w:p>
    <w:p w14:paraId="38BA6494" w14:textId="68D354B4" w:rsidR="002A3674" w:rsidRDefault="001D3881">
      <w:pPr>
        <w:tabs>
          <w:tab w:val="left" w:pos="6379"/>
          <w:tab w:val="left" w:pos="7938"/>
          <w:tab w:val="left" w:pos="9639"/>
        </w:tabs>
        <w:spacing w:before="0" w:line="276" w:lineRule="auto"/>
        <w:ind w:right="970"/>
        <w:rPr>
          <w:rFonts w:cs="Arial"/>
          <w:b/>
          <w:szCs w:val="22"/>
        </w:rPr>
      </w:pPr>
      <w:r w:rsidRPr="00031778">
        <w:rPr>
          <w:rFonts w:cs="Arial"/>
          <w:b/>
          <w:szCs w:val="22"/>
        </w:rPr>
        <w:t>Social media e siti web</w:t>
      </w:r>
    </w:p>
    <w:p w14:paraId="61B14905" w14:textId="77777777" w:rsidR="00D839D6" w:rsidRPr="00031778" w:rsidRDefault="00D839D6" w:rsidP="00D839D6">
      <w:pPr>
        <w:tabs>
          <w:tab w:val="left" w:pos="6379"/>
          <w:tab w:val="left" w:pos="7938"/>
          <w:tab w:val="left" w:pos="9639"/>
        </w:tabs>
        <w:spacing w:before="0" w:line="276" w:lineRule="auto"/>
        <w:ind w:right="970"/>
        <w:rPr>
          <w:rFonts w:cs="Arial"/>
          <w:b/>
          <w:szCs w:val="22"/>
        </w:rPr>
      </w:pPr>
      <w:r w:rsidRPr="00031778">
        <w:rPr>
          <w:rFonts w:cs="Arial"/>
          <w:sz w:val="10"/>
          <w:szCs w:val="10"/>
        </w:rPr>
        <w:tab/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5"/>
        <w:gridCol w:w="7580"/>
      </w:tblGrid>
      <w:tr w:rsidR="00D839D6" w:rsidRPr="00031778" w14:paraId="61086B57" w14:textId="77777777" w:rsidTr="00316A05">
        <w:tc>
          <w:tcPr>
            <w:tcW w:w="817" w:type="dxa"/>
          </w:tcPr>
          <w:p w14:paraId="694B3B0D" w14:textId="77777777" w:rsidR="00D839D6" w:rsidRPr="00031778" w:rsidRDefault="00D839D6" w:rsidP="00316A05">
            <w:pPr>
              <w:spacing w:line="360" w:lineRule="auto"/>
              <w:ind w:right="970"/>
              <w:rPr>
                <w:rFonts w:cs="Arial"/>
                <w:szCs w:val="22"/>
              </w:rPr>
            </w:pPr>
            <w:r w:rsidRPr="00031778">
              <w:rPr>
                <w:rFonts w:cs="Arial"/>
                <w:noProof/>
                <w:szCs w:val="22"/>
                <w:lang w:val="de-DE" w:eastAsia="de-DE"/>
              </w:rPr>
              <w:drawing>
                <wp:inline distT="0" distB="0" distL="0" distR="0" wp14:anchorId="18574250" wp14:editId="6697C74F">
                  <wp:extent cx="191202" cy="191202"/>
                  <wp:effectExtent l="0" t="0" r="0" b="0"/>
                  <wp:docPr id="2077354367" name="Grafik 3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9081391" name="Grafik 3">
                            <a:hlinkClick r:id="rId12"/>
                          </pic:cNvPr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202" cy="1912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26" w:type="dxa"/>
          </w:tcPr>
          <w:p w14:paraId="062553B1" w14:textId="77777777" w:rsidR="002A3674" w:rsidRDefault="00000000">
            <w:pPr>
              <w:spacing w:line="360" w:lineRule="auto"/>
              <w:ind w:right="970"/>
              <w:rPr>
                <w:rFonts w:cs="Arial"/>
                <w:szCs w:val="22"/>
              </w:rPr>
            </w:pPr>
            <w:hyperlink r:id="rId14" w:history="1">
              <w:r w:rsidR="00D839D6" w:rsidRPr="00031778">
                <w:rPr>
                  <w:rStyle w:val="Hyperlink"/>
                  <w:rFonts w:cs="Arial"/>
                  <w:szCs w:val="22"/>
                  <w:shd w:val="clear" w:color="auto" w:fill="FFFFFF"/>
                </w:rPr>
                <w:t>https://www.linkedin.com/company/clarios/</w:t>
              </w:r>
            </w:hyperlink>
          </w:p>
        </w:tc>
      </w:tr>
      <w:tr w:rsidR="00D839D6" w:rsidRPr="00031778" w14:paraId="2FFFC414" w14:textId="77777777" w:rsidTr="00316A05">
        <w:tc>
          <w:tcPr>
            <w:tcW w:w="817" w:type="dxa"/>
          </w:tcPr>
          <w:p w14:paraId="1B0AD1BC" w14:textId="77777777" w:rsidR="00D839D6" w:rsidRPr="00031778" w:rsidRDefault="00D839D6" w:rsidP="00316A05">
            <w:pPr>
              <w:spacing w:line="360" w:lineRule="auto"/>
              <w:ind w:right="970"/>
              <w:rPr>
                <w:rFonts w:cs="Arial"/>
                <w:szCs w:val="22"/>
              </w:rPr>
            </w:pPr>
            <w:r w:rsidRPr="00031778">
              <w:rPr>
                <w:rFonts w:cs="Arial"/>
                <w:noProof/>
                <w:szCs w:val="22"/>
                <w:lang w:val="de-DE" w:eastAsia="de-DE"/>
              </w:rPr>
              <w:drawing>
                <wp:inline distT="0" distB="0" distL="0" distR="0" wp14:anchorId="67C61024" wp14:editId="34662B3E">
                  <wp:extent cx="195359" cy="195359"/>
                  <wp:effectExtent l="0" t="0" r="0" b="0"/>
                  <wp:docPr id="1388491026" name="Grafik 4" descr="A white x on a black background&#10;&#10;Description automatically generated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8491026" name="Grafik 4" descr="A white x on a black background&#10;&#10;Description automatically generated">
                            <a:hlinkClick r:id="rId15"/>
                          </pic:cNvPr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359" cy="1953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26" w:type="dxa"/>
          </w:tcPr>
          <w:p w14:paraId="091CC6B5" w14:textId="77777777" w:rsidR="002A3674" w:rsidRDefault="00000000">
            <w:pPr>
              <w:spacing w:line="360" w:lineRule="auto"/>
              <w:ind w:right="970"/>
              <w:rPr>
                <w:rFonts w:cs="Arial"/>
                <w:szCs w:val="22"/>
              </w:rPr>
            </w:pPr>
            <w:hyperlink r:id="rId17" w:history="1">
              <w:r w:rsidR="00D839D6" w:rsidRPr="00031778">
                <w:rPr>
                  <w:rStyle w:val="Hyperlink"/>
                  <w:rFonts w:cs="Arial"/>
                  <w:szCs w:val="22"/>
                  <w:shd w:val="clear" w:color="auto" w:fill="FFFFFF"/>
                </w:rPr>
                <w:t>https://twitter.com/ClariosGlobal</w:t>
              </w:r>
            </w:hyperlink>
          </w:p>
        </w:tc>
      </w:tr>
      <w:tr w:rsidR="00D839D6" w:rsidRPr="00031778" w14:paraId="1A170176" w14:textId="77777777" w:rsidTr="00316A05">
        <w:tc>
          <w:tcPr>
            <w:tcW w:w="817" w:type="dxa"/>
          </w:tcPr>
          <w:p w14:paraId="02120132" w14:textId="77777777" w:rsidR="00D839D6" w:rsidRPr="00031778" w:rsidRDefault="00D839D6" w:rsidP="00316A05">
            <w:pPr>
              <w:spacing w:line="360" w:lineRule="auto"/>
              <w:ind w:right="970"/>
              <w:rPr>
                <w:rFonts w:cs="Arial"/>
                <w:szCs w:val="22"/>
              </w:rPr>
            </w:pPr>
            <w:r w:rsidRPr="00031778">
              <w:rPr>
                <w:rFonts w:cs="Arial"/>
                <w:noProof/>
                <w:szCs w:val="22"/>
                <w:lang w:val="de-DE" w:eastAsia="de-DE"/>
              </w:rPr>
              <w:drawing>
                <wp:inline distT="0" distB="0" distL="0" distR="0" wp14:anchorId="4E95AE28" wp14:editId="5F471D0E">
                  <wp:extent cx="195359" cy="195359"/>
                  <wp:effectExtent l="0" t="0" r="0" b="0"/>
                  <wp:docPr id="704400968" name="Grafik 2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8219251" name="Grafik 2">
                            <a:hlinkClick r:id="rId18"/>
                          </pic:cNvPr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359" cy="1953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26" w:type="dxa"/>
          </w:tcPr>
          <w:p w14:paraId="07C48B0C" w14:textId="77777777" w:rsidR="002A3674" w:rsidRDefault="00000000">
            <w:pPr>
              <w:spacing w:line="360" w:lineRule="auto"/>
              <w:ind w:right="970"/>
              <w:rPr>
                <w:rFonts w:cs="Arial"/>
                <w:szCs w:val="22"/>
              </w:rPr>
            </w:pPr>
            <w:hyperlink r:id="rId20" w:history="1">
              <w:r w:rsidR="00D839D6" w:rsidRPr="00031778">
                <w:rPr>
                  <w:rStyle w:val="Hyperlink"/>
                  <w:rFonts w:cs="Arial"/>
                  <w:szCs w:val="22"/>
                  <w:shd w:val="clear" w:color="auto" w:fill="FFFFFF"/>
                </w:rPr>
                <w:t>https://www.instagram.com/clariosglobal</w:t>
              </w:r>
            </w:hyperlink>
          </w:p>
        </w:tc>
      </w:tr>
      <w:tr w:rsidR="00D839D6" w:rsidRPr="00031778" w14:paraId="0630E819" w14:textId="77777777" w:rsidTr="00316A05">
        <w:tc>
          <w:tcPr>
            <w:tcW w:w="817" w:type="dxa"/>
          </w:tcPr>
          <w:p w14:paraId="7F9FDBE1" w14:textId="77777777" w:rsidR="00D839D6" w:rsidRPr="00031778" w:rsidRDefault="00D839D6" w:rsidP="00316A05">
            <w:pPr>
              <w:spacing w:line="360" w:lineRule="auto"/>
              <w:ind w:right="970"/>
              <w:rPr>
                <w:rFonts w:cs="Arial"/>
                <w:szCs w:val="22"/>
              </w:rPr>
            </w:pPr>
            <w:r w:rsidRPr="00031778">
              <w:rPr>
                <w:rFonts w:cs="Arial"/>
                <w:noProof/>
                <w:szCs w:val="22"/>
                <w:lang w:val="de-DE" w:eastAsia="de-DE"/>
              </w:rPr>
              <w:drawing>
                <wp:inline distT="0" distB="0" distL="0" distR="0" wp14:anchorId="46328AD6" wp14:editId="1C050B09">
                  <wp:extent cx="191202" cy="191202"/>
                  <wp:effectExtent l="0" t="0" r="0" b="0"/>
                  <wp:docPr id="1430522985" name="Grafik 1">
                    <a:hlinkClick xmlns:a="http://schemas.openxmlformats.org/drawingml/2006/main" r:id="rId2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8608825" name="Grafik 1">
                            <a:hlinkClick r:id="rId21"/>
                          </pic:cNvPr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202" cy="1912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26" w:type="dxa"/>
          </w:tcPr>
          <w:p w14:paraId="32C33765" w14:textId="77777777" w:rsidR="002A3674" w:rsidRDefault="00000000">
            <w:pPr>
              <w:spacing w:line="360" w:lineRule="auto"/>
              <w:ind w:right="970"/>
              <w:rPr>
                <w:rFonts w:cs="Arial"/>
                <w:szCs w:val="22"/>
              </w:rPr>
            </w:pPr>
            <w:hyperlink r:id="rId23" w:history="1">
              <w:r w:rsidR="00D839D6" w:rsidRPr="00031778">
                <w:rPr>
                  <w:rStyle w:val="Hyperlink"/>
                  <w:rFonts w:cs="Arial"/>
                  <w:szCs w:val="22"/>
                </w:rPr>
                <w:t>https://www.youtube.com/@clariosglobal</w:t>
              </w:r>
            </w:hyperlink>
          </w:p>
        </w:tc>
      </w:tr>
      <w:tr w:rsidR="00D839D6" w:rsidRPr="00031778" w14:paraId="7433C77C" w14:textId="77777777" w:rsidTr="00316A05">
        <w:tc>
          <w:tcPr>
            <w:tcW w:w="817" w:type="dxa"/>
          </w:tcPr>
          <w:p w14:paraId="1D44C8B9" w14:textId="77777777" w:rsidR="002A3674" w:rsidRDefault="00000000">
            <w:pPr>
              <w:spacing w:line="360" w:lineRule="auto"/>
              <w:ind w:right="970"/>
              <w:rPr>
                <w:rFonts w:cs="Arial"/>
                <w:b/>
                <w:noProof/>
                <w:szCs w:val="22"/>
              </w:rPr>
            </w:pPr>
            <w:hyperlink r:id="rId24" w:history="1">
              <w:r w:rsidR="00D839D6" w:rsidRPr="00031778">
                <w:rPr>
                  <w:rStyle w:val="Hyperlink"/>
                  <w:rFonts w:cs="Arial"/>
                  <w:b/>
                  <w:noProof/>
                  <w:color w:val="auto"/>
                  <w:szCs w:val="22"/>
                  <w:u w:val="none"/>
                </w:rPr>
                <w:t>WWW</w:t>
              </w:r>
            </w:hyperlink>
          </w:p>
        </w:tc>
        <w:tc>
          <w:tcPr>
            <w:tcW w:w="8926" w:type="dxa"/>
          </w:tcPr>
          <w:p w14:paraId="72D5192D" w14:textId="77777777" w:rsidR="002A3674" w:rsidRDefault="00000000">
            <w:pPr>
              <w:tabs>
                <w:tab w:val="center" w:pos="4355"/>
              </w:tabs>
              <w:spacing w:line="360" w:lineRule="auto"/>
              <w:ind w:right="970"/>
              <w:rPr>
                <w:rFonts w:cs="Arial"/>
                <w:szCs w:val="22"/>
              </w:rPr>
            </w:pPr>
            <w:hyperlink r:id="rId25" w:history="1">
              <w:r w:rsidR="00D839D6" w:rsidRPr="00031778">
                <w:rPr>
                  <w:rStyle w:val="Hyperlink"/>
                  <w:rFonts w:cs="Arial"/>
                  <w:szCs w:val="22"/>
                </w:rPr>
                <w:t>https://www.clarios.com</w:t>
              </w:r>
            </w:hyperlink>
            <w:r w:rsidR="00D839D6" w:rsidRPr="00031778">
              <w:rPr>
                <w:rFonts w:cs="Arial"/>
                <w:szCs w:val="22"/>
              </w:rPr>
              <w:tab/>
            </w:r>
          </w:p>
        </w:tc>
      </w:tr>
      <w:tr w:rsidR="00D839D6" w:rsidRPr="00031778" w14:paraId="5B3EC85C" w14:textId="77777777" w:rsidTr="00316A05">
        <w:tc>
          <w:tcPr>
            <w:tcW w:w="817" w:type="dxa"/>
          </w:tcPr>
          <w:p w14:paraId="0178CEDF" w14:textId="77777777" w:rsidR="002A3674" w:rsidRDefault="00000000">
            <w:pPr>
              <w:spacing w:line="360" w:lineRule="auto"/>
              <w:ind w:right="970"/>
              <w:rPr>
                <w:rFonts w:cs="Arial"/>
                <w:b/>
                <w:noProof/>
                <w:szCs w:val="22"/>
              </w:rPr>
            </w:pPr>
            <w:hyperlink r:id="rId26" w:history="1">
              <w:r w:rsidR="00D839D6" w:rsidRPr="00031778">
                <w:rPr>
                  <w:rStyle w:val="Hyperlink"/>
                  <w:rFonts w:cs="Arial"/>
                  <w:b/>
                  <w:noProof/>
                  <w:color w:val="auto"/>
                  <w:szCs w:val="22"/>
                  <w:u w:val="none"/>
                </w:rPr>
                <w:t>MEDIA</w:t>
              </w:r>
            </w:hyperlink>
          </w:p>
        </w:tc>
        <w:tc>
          <w:tcPr>
            <w:tcW w:w="8926" w:type="dxa"/>
          </w:tcPr>
          <w:p w14:paraId="12A4E701" w14:textId="77777777" w:rsidR="002A3674" w:rsidRDefault="00000000">
            <w:pPr>
              <w:spacing w:line="360" w:lineRule="auto"/>
              <w:ind w:right="970"/>
              <w:rPr>
                <w:rFonts w:cs="Arial"/>
                <w:szCs w:val="22"/>
              </w:rPr>
            </w:pPr>
            <w:hyperlink r:id="rId27" w:history="1">
              <w:r w:rsidR="00D839D6" w:rsidRPr="00031778">
                <w:rPr>
                  <w:rStyle w:val="Hyperlink"/>
                  <w:rFonts w:cs="Arial"/>
                  <w:szCs w:val="22"/>
                </w:rPr>
                <w:t>https://clarios-press.kr-apps.de</w:t>
              </w:r>
            </w:hyperlink>
          </w:p>
        </w:tc>
      </w:tr>
    </w:tbl>
    <w:p w14:paraId="1A052BC7" w14:textId="77777777" w:rsidR="00847782" w:rsidRDefault="00847782">
      <w:pPr>
        <w:tabs>
          <w:tab w:val="left" w:pos="7938"/>
        </w:tabs>
        <w:spacing w:before="0" w:after="200" w:line="360" w:lineRule="auto"/>
        <w:ind w:right="970"/>
        <w:rPr>
          <w:rFonts w:eastAsiaTheme="minorHAnsi" w:cs="Arial"/>
          <w:b/>
          <w:bCs/>
          <w:color w:val="000000"/>
          <w:szCs w:val="22"/>
          <w:lang w:val="it-IT"/>
        </w:rPr>
      </w:pPr>
    </w:p>
    <w:p w14:paraId="3C3AF195" w14:textId="77777777" w:rsidR="004130D3" w:rsidRDefault="004130D3">
      <w:pPr>
        <w:spacing w:before="0" w:line="240" w:lineRule="auto"/>
        <w:rPr>
          <w:rFonts w:eastAsiaTheme="minorHAnsi" w:cs="Arial"/>
          <w:b/>
          <w:bCs/>
          <w:color w:val="000000"/>
          <w:szCs w:val="22"/>
          <w:lang w:val="it-IT"/>
        </w:rPr>
      </w:pPr>
      <w:r>
        <w:rPr>
          <w:rFonts w:eastAsiaTheme="minorHAnsi" w:cs="Arial"/>
          <w:b/>
          <w:bCs/>
          <w:color w:val="000000"/>
          <w:szCs w:val="22"/>
          <w:lang w:val="it-IT"/>
        </w:rPr>
        <w:br w:type="page"/>
      </w:r>
    </w:p>
    <w:p w14:paraId="12996334" w14:textId="633D282B" w:rsidR="002A3674" w:rsidRPr="00AF26A1" w:rsidRDefault="001D3881">
      <w:pPr>
        <w:tabs>
          <w:tab w:val="left" w:pos="7938"/>
        </w:tabs>
        <w:spacing w:before="0" w:after="200" w:line="360" w:lineRule="auto"/>
        <w:ind w:right="970"/>
        <w:rPr>
          <w:rFonts w:eastAsiaTheme="minorHAnsi" w:cs="Arial"/>
          <w:b/>
          <w:bCs/>
          <w:color w:val="000000"/>
          <w:szCs w:val="22"/>
          <w:lang w:val="it-IT"/>
        </w:rPr>
      </w:pPr>
      <w:r w:rsidRPr="00AF26A1">
        <w:rPr>
          <w:rFonts w:eastAsiaTheme="minorHAnsi" w:cs="Arial"/>
          <w:b/>
          <w:bCs/>
          <w:color w:val="000000"/>
          <w:szCs w:val="22"/>
          <w:lang w:val="it-IT"/>
        </w:rPr>
        <w:lastRenderedPageBreak/>
        <w:t>Informazioni su Clarios</w:t>
      </w:r>
    </w:p>
    <w:p w14:paraId="33A0B37C" w14:textId="04855777" w:rsidR="0083644C" w:rsidRPr="0019317B" w:rsidRDefault="001D3881" w:rsidP="0019317B">
      <w:pPr>
        <w:spacing w:line="360" w:lineRule="auto"/>
        <w:ind w:right="2234"/>
        <w:rPr>
          <w:rFonts w:eastAsia="Aptos" w:cs="Arial"/>
          <w:szCs w:val="22"/>
          <w:lang w:eastAsia="de-DE"/>
        </w:rPr>
      </w:pPr>
      <w:r w:rsidRPr="00AF26A1">
        <w:rPr>
          <w:rFonts w:eastAsia="Aptos" w:cs="Arial"/>
          <w:szCs w:val="22"/>
          <w:lang w:val="it-IT"/>
        </w:rPr>
        <w:t>Clarios è leader mondiale nelle tecnologie avanzate di batterie a bassa tensione per la mobilità. Le nostre batterie e le nostre soluzioni intelligenti alimentano quasi tutti i tipi di veicoli e sono presenti in 1 auto su 3 attualmente in circolazione. Con circa 18.000 dipendenti in oltre 100 Paesi, portiamo una profonda esperienza ai nostri partner Aftermarket e OEM e affidabilità, sicurezza e comfort alla vita di tutti i giorni. Rispondiamo al pianeta con una rigorosa attenzione alla sostenibilità, promuovendo le migliori pratiche di sostenibilità e sostenendole in tutto il nostro settore. Lavoriamo per garantire che il 100% dei nostri prodotti venduti sia riciclabile e ricicliamo 8.000 batterie all'ora nella nostra rete. Clarios è una società di portafoglio di Brookfield</w:t>
      </w:r>
      <w:r w:rsidR="00847782" w:rsidRPr="00847782">
        <w:rPr>
          <w:rFonts w:eastAsia="Aptos" w:cs="Arial"/>
          <w:szCs w:val="22"/>
          <w:lang w:val="it-IT"/>
        </w:rPr>
        <w:t xml:space="preserve">. </w:t>
      </w:r>
      <w:r w:rsidR="00847782" w:rsidRPr="00312278">
        <w:rPr>
          <w:rFonts w:eastAsia="Aptos" w:cs="Arial"/>
          <w:szCs w:val="22"/>
          <w:lang w:eastAsia="de-DE"/>
        </w:rPr>
        <w:t>Per maggiori informazioni fare clic</w:t>
      </w:r>
      <w:r w:rsidR="00847782" w:rsidRPr="009E0006">
        <w:rPr>
          <w:rFonts w:cs="Arial"/>
          <w:color w:val="000000" w:themeColor="text1"/>
          <w:szCs w:val="22"/>
        </w:rPr>
        <w:t xml:space="preserve"> </w:t>
      </w:r>
      <w:hyperlink r:id="rId28" w:history="1">
        <w:r w:rsidR="00847782" w:rsidRPr="00312278">
          <w:rPr>
            <w:rStyle w:val="Hyperlink"/>
            <w:rFonts w:eastAsia="Aptos" w:cs="Arial"/>
            <w:szCs w:val="22"/>
          </w:rPr>
          <w:t>qui</w:t>
        </w:r>
      </w:hyperlink>
      <w:r w:rsidR="00847782" w:rsidRPr="00312278">
        <w:rPr>
          <w:rFonts w:eastAsia="Aptos" w:cs="Arial"/>
          <w:szCs w:val="22"/>
        </w:rPr>
        <w:t xml:space="preserve"> </w:t>
      </w:r>
      <w:r w:rsidR="00847782" w:rsidRPr="009E0006">
        <w:rPr>
          <w:rFonts w:cs="Arial"/>
          <w:color w:val="000000" w:themeColor="text1"/>
          <w:szCs w:val="22"/>
        </w:rPr>
        <w:t>(</w:t>
      </w:r>
      <w:r w:rsidR="00847782" w:rsidRPr="00312278">
        <w:rPr>
          <w:rFonts w:eastAsia="Aptos" w:cs="Arial"/>
          <w:szCs w:val="22"/>
          <w:lang w:eastAsia="de-DE"/>
        </w:rPr>
        <w:t>PD</w:t>
      </w:r>
      <w:r w:rsidR="00847782" w:rsidRPr="009E0006">
        <w:rPr>
          <w:rFonts w:cs="Arial"/>
          <w:color w:val="000000" w:themeColor="text1"/>
          <w:szCs w:val="22"/>
        </w:rPr>
        <w:t>F).</w:t>
      </w:r>
    </w:p>
    <w:sectPr w:rsidR="0083644C" w:rsidRPr="0019317B" w:rsidSect="003305C6">
      <w:headerReference w:type="default" r:id="rId29"/>
      <w:footerReference w:type="default" r:id="rId30"/>
      <w:pgSz w:w="11907" w:h="16839" w:code="9"/>
      <w:pgMar w:top="2977" w:right="992" w:bottom="426" w:left="1440" w:header="993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2DB287" w14:textId="77777777" w:rsidR="0028284A" w:rsidRDefault="0028284A">
      <w:r>
        <w:separator/>
      </w:r>
    </w:p>
  </w:endnote>
  <w:endnote w:type="continuationSeparator" w:id="0">
    <w:p w14:paraId="16AFB5B8" w14:textId="77777777" w:rsidR="0028284A" w:rsidRDefault="0028284A">
      <w:r>
        <w:continuationSeparator/>
      </w:r>
    </w:p>
  </w:endnote>
  <w:endnote w:type="continuationNotice" w:id="1">
    <w:p w14:paraId="09B703CE" w14:textId="77777777" w:rsidR="0028284A" w:rsidRDefault="0028284A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NewRomanPS Bold">
    <w:charset w:val="00"/>
    <w:family w:val="auto"/>
    <w:pitch w:val="variable"/>
    <w:sig w:usb0="03000000" w:usb1="00000000" w:usb2="00000000" w:usb3="00000000" w:csb0="00000001" w:csb1="00000000"/>
  </w:font>
  <w:font w:name="TimesNewRomanPS BoldItalic">
    <w:charset w:val="00"/>
    <w:family w:val="auto"/>
    <w:pitch w:val="variable"/>
    <w:sig w:usb0="03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5EF347" w14:textId="723E8993" w:rsidR="002A3674" w:rsidRDefault="001D3881" w:rsidP="0019317B">
    <w:pPr>
      <w:pStyle w:val="Fuzeile"/>
      <w:ind w:left="-142"/>
      <w:jc w:val="right"/>
      <w:rPr>
        <w:rFonts w:ascii="Arial" w:hAnsi="Arial" w:cs="Arial"/>
        <w:sz w:val="16"/>
        <w:szCs w:val="16"/>
      </w:rPr>
    </w:pPr>
    <w:r>
      <w:rPr>
        <w:rFonts w:ascii="Arial" w:hAnsi="Arial"/>
        <w:sz w:val="16"/>
      </w:rPr>
      <w:t xml:space="preserve">Pagina </w:t>
    </w:r>
    <w:r w:rsidR="00833E83" w:rsidRPr="00F0358F">
      <w:rPr>
        <w:rFonts w:ascii="Arial" w:hAnsi="Arial" w:cs="Arial"/>
        <w:sz w:val="16"/>
      </w:rPr>
      <w:fldChar w:fldCharType="begin"/>
    </w:r>
    <w:r w:rsidRPr="00BE072D">
      <w:rPr>
        <w:rFonts w:ascii="Arial" w:hAnsi="Arial" w:cs="Arial"/>
        <w:sz w:val="16"/>
      </w:rPr>
      <w:instrText xml:space="preserve"> PAGE   \* MERGEFORMAT </w:instrText>
    </w:r>
    <w:r w:rsidR="00833E83" w:rsidRPr="00F0358F">
      <w:rPr>
        <w:rFonts w:ascii="Arial" w:hAnsi="Arial" w:cs="Arial"/>
        <w:sz w:val="16"/>
      </w:rPr>
      <w:fldChar w:fldCharType="separate"/>
    </w:r>
    <w:r w:rsidR="00BC3A20">
      <w:rPr>
        <w:rFonts w:ascii="Arial" w:hAnsi="Arial" w:cs="Arial"/>
        <w:noProof/>
        <w:sz w:val="16"/>
      </w:rPr>
      <w:t>7</w:t>
    </w:r>
    <w:r w:rsidR="00833E83" w:rsidRPr="00F0358F">
      <w:rPr>
        <w:rFonts w:ascii="Arial" w:hAnsi="Arial" w:cs="Arial"/>
        <w:sz w:val="16"/>
      </w:rPr>
      <w:fldChar w:fldCharType="end"/>
    </w:r>
    <w:r>
      <w:rPr>
        <w:rFonts w:ascii="Arial" w:hAnsi="Arial"/>
        <w:sz w:val="16"/>
      </w:rPr>
      <w:t xml:space="preserve"> </w:t>
    </w:r>
    <w:r w:rsidR="0019317B">
      <w:rPr>
        <w:rFonts w:ascii="Arial" w:hAnsi="Arial"/>
        <w:sz w:val="16"/>
      </w:rPr>
      <w:t xml:space="preserve">di </w:t>
    </w:r>
    <w:r w:rsidR="00361A97">
      <w:rPr>
        <w:rFonts w:ascii="Arial" w:hAnsi="Arial"/>
        <w:sz w:val="16"/>
      </w:rPr>
      <w:t>6</w:t>
    </w:r>
  </w:p>
  <w:p w14:paraId="4CA7DF4E" w14:textId="77777777" w:rsidR="00D95477" w:rsidRPr="00BE072D" w:rsidRDefault="00D95477">
    <w:pPr>
      <w:pStyle w:val="Fuzeile"/>
      <w:rPr>
        <w:lang w:val="de-DE"/>
      </w:rPr>
    </w:pPr>
  </w:p>
  <w:p w14:paraId="5F2E9E7B" w14:textId="77777777" w:rsidR="00D95477" w:rsidRPr="00BE072D" w:rsidRDefault="00D95477">
    <w:pPr>
      <w:pStyle w:val="Fuzeile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F3E2A5" w14:textId="77777777" w:rsidR="0028284A" w:rsidRDefault="0028284A">
      <w:r>
        <w:separator/>
      </w:r>
    </w:p>
  </w:footnote>
  <w:footnote w:type="continuationSeparator" w:id="0">
    <w:p w14:paraId="7F3AE6E0" w14:textId="77777777" w:rsidR="0028284A" w:rsidRDefault="0028284A">
      <w:r>
        <w:continuationSeparator/>
      </w:r>
    </w:p>
  </w:footnote>
  <w:footnote w:type="continuationNotice" w:id="1">
    <w:p w14:paraId="5F07E971" w14:textId="77777777" w:rsidR="0028284A" w:rsidRDefault="0028284A">
      <w:pPr>
        <w:spacing w:before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58020A" w14:textId="77777777" w:rsidR="00E1037C" w:rsidRDefault="001D3881">
    <w:pPr>
      <w:pStyle w:val="berschrift1"/>
      <w:tabs>
        <w:tab w:val="left" w:pos="5893"/>
      </w:tabs>
      <w:rPr>
        <w:rFonts w:ascii="Arial" w:hAnsi="Arial"/>
        <w:b w:val="0"/>
        <w:color w:val="490E6F"/>
        <w:sz w:val="60"/>
      </w:rPr>
    </w:pPr>
    <w:r w:rsidRPr="00E1037C">
      <w:rPr>
        <w:rFonts w:ascii="Arial" w:hAnsi="Arial" w:cs="Arial"/>
        <w:b w:val="0"/>
        <w:noProof/>
        <w:color w:val="490E6F"/>
        <w:sz w:val="60"/>
        <w:szCs w:val="60"/>
      </w:rPr>
      <w:drawing>
        <wp:anchor distT="0" distB="0" distL="114300" distR="114300" simplePos="0" relativeHeight="251658240" behindDoc="1" locked="0" layoutInCell="1" allowOverlap="1" wp14:anchorId="02548452" wp14:editId="7F6501AC">
          <wp:simplePos x="0" y="0"/>
          <wp:positionH relativeFrom="margin">
            <wp:posOffset>3100720</wp:posOffset>
          </wp:positionH>
          <wp:positionV relativeFrom="paragraph">
            <wp:posOffset>-130727</wp:posOffset>
          </wp:positionV>
          <wp:extent cx="2918129" cy="652007"/>
          <wp:effectExtent l="0" t="0" r="0" b="0"/>
          <wp:wrapNone/>
          <wp:docPr id="4" name="Picture 3" descr="A group of logos on a black background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01E51382-F587-3AF6-282E-140D03DF039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 descr="A group of logos on a black background&#10;&#10;Description automatically generated">
                    <a:extLst>
                      <a:ext uri="{FF2B5EF4-FFF2-40B4-BE49-F238E27FC236}">
                        <a16:creationId xmlns:a16="http://schemas.microsoft.com/office/drawing/2014/main" id="{01E51382-F587-3AF6-282E-140D03DF039E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l="52788" t="12621" r="9312" b="72322"/>
                  <a:stretch/>
                </pic:blipFill>
                <pic:spPr>
                  <a:xfrm>
                    <a:off x="0" y="0"/>
                    <a:ext cx="2918129" cy="65200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677E9" w:rsidRPr="00E1037C">
      <w:rPr>
        <w:rFonts w:ascii="Arial" w:hAnsi="Arial"/>
        <w:b w:val="0"/>
        <w:noProof/>
        <w:color w:val="490E6F"/>
        <w:sz w:val="60"/>
      </w:rPr>
      <w:t>Comunicato</w:t>
    </w:r>
    <w:r w:rsidR="003677E9" w:rsidRPr="00E1037C">
      <w:rPr>
        <w:rFonts w:ascii="Arial" w:hAnsi="Arial"/>
        <w:b w:val="0"/>
        <w:color w:val="490E6F"/>
        <w:sz w:val="60"/>
      </w:rPr>
      <w:t xml:space="preserve"> </w:t>
    </w:r>
  </w:p>
  <w:p w14:paraId="0A9B2C3C" w14:textId="64450830" w:rsidR="002A3674" w:rsidRPr="00E1037C" w:rsidRDefault="003677E9">
    <w:pPr>
      <w:pStyle w:val="berschrift1"/>
      <w:tabs>
        <w:tab w:val="left" w:pos="5893"/>
      </w:tabs>
      <w:rPr>
        <w:rFonts w:ascii="Arial" w:hAnsi="Arial" w:cs="Arial"/>
        <w:b w:val="0"/>
        <w:color w:val="490E6F"/>
        <w:sz w:val="60"/>
        <w:szCs w:val="60"/>
      </w:rPr>
    </w:pPr>
    <w:r w:rsidRPr="00E1037C">
      <w:rPr>
        <w:rFonts w:ascii="Arial" w:hAnsi="Arial"/>
        <w:b w:val="0"/>
        <w:color w:val="490E6F"/>
        <w:sz w:val="60"/>
      </w:rPr>
      <w:t xml:space="preserve">stampa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DC7663"/>
    <w:multiLevelType w:val="hybridMultilevel"/>
    <w:tmpl w:val="291687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68734C"/>
    <w:multiLevelType w:val="hybridMultilevel"/>
    <w:tmpl w:val="CBAE86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65E347"/>
    <w:multiLevelType w:val="hybridMultilevel"/>
    <w:tmpl w:val="F6C4894C"/>
    <w:lvl w:ilvl="0" w:tplc="8BBE81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18D8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DC68F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4C97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C0EF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3826A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920F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7CD4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C56FE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3556999">
    <w:abstractNumId w:val="1"/>
  </w:num>
  <w:num w:numId="2" w16cid:durableId="1955016837">
    <w:abstractNumId w:val="0"/>
  </w:num>
  <w:num w:numId="3" w16cid:durableId="13855937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3C71"/>
    <w:rsid w:val="0000152C"/>
    <w:rsid w:val="0000418B"/>
    <w:rsid w:val="00004291"/>
    <w:rsid w:val="00010A5B"/>
    <w:rsid w:val="000254CB"/>
    <w:rsid w:val="00027BFE"/>
    <w:rsid w:val="00027FA4"/>
    <w:rsid w:val="0003015B"/>
    <w:rsid w:val="00031778"/>
    <w:rsid w:val="00033D61"/>
    <w:rsid w:val="000346D4"/>
    <w:rsid w:val="000374BF"/>
    <w:rsid w:val="000378DC"/>
    <w:rsid w:val="0005075A"/>
    <w:rsid w:val="00052683"/>
    <w:rsid w:val="00052E6E"/>
    <w:rsid w:val="00055504"/>
    <w:rsid w:val="00056144"/>
    <w:rsid w:val="00056486"/>
    <w:rsid w:val="00057A24"/>
    <w:rsid w:val="00060629"/>
    <w:rsid w:val="000626D4"/>
    <w:rsid w:val="00063664"/>
    <w:rsid w:val="000663B3"/>
    <w:rsid w:val="0006750E"/>
    <w:rsid w:val="00067664"/>
    <w:rsid w:val="0007455F"/>
    <w:rsid w:val="00074ADC"/>
    <w:rsid w:val="000775D8"/>
    <w:rsid w:val="00083313"/>
    <w:rsid w:val="0008374E"/>
    <w:rsid w:val="00085E49"/>
    <w:rsid w:val="0009224A"/>
    <w:rsid w:val="0009270D"/>
    <w:rsid w:val="00093986"/>
    <w:rsid w:val="00094890"/>
    <w:rsid w:val="000957BE"/>
    <w:rsid w:val="0009638C"/>
    <w:rsid w:val="00097EB4"/>
    <w:rsid w:val="000A06EE"/>
    <w:rsid w:val="000A175D"/>
    <w:rsid w:val="000A3544"/>
    <w:rsid w:val="000A3F1C"/>
    <w:rsid w:val="000A5DC5"/>
    <w:rsid w:val="000A7D16"/>
    <w:rsid w:val="000B1037"/>
    <w:rsid w:val="000B2F57"/>
    <w:rsid w:val="000B41FC"/>
    <w:rsid w:val="000C645C"/>
    <w:rsid w:val="000D7A1B"/>
    <w:rsid w:val="000E0891"/>
    <w:rsid w:val="000E4FF0"/>
    <w:rsid w:val="000E66B5"/>
    <w:rsid w:val="000E7455"/>
    <w:rsid w:val="000F0107"/>
    <w:rsid w:val="000F1135"/>
    <w:rsid w:val="000F11D9"/>
    <w:rsid w:val="000F415C"/>
    <w:rsid w:val="000F635B"/>
    <w:rsid w:val="000F7F91"/>
    <w:rsid w:val="0010023F"/>
    <w:rsid w:val="00102EC4"/>
    <w:rsid w:val="00104504"/>
    <w:rsid w:val="0010645B"/>
    <w:rsid w:val="00106F70"/>
    <w:rsid w:val="001123C5"/>
    <w:rsid w:val="00115FB9"/>
    <w:rsid w:val="00122B94"/>
    <w:rsid w:val="00126DF4"/>
    <w:rsid w:val="001368BE"/>
    <w:rsid w:val="00136FDE"/>
    <w:rsid w:val="00142CDE"/>
    <w:rsid w:val="001441CF"/>
    <w:rsid w:val="00144227"/>
    <w:rsid w:val="00145324"/>
    <w:rsid w:val="00152E18"/>
    <w:rsid w:val="00153283"/>
    <w:rsid w:val="00153D2B"/>
    <w:rsid w:val="00154709"/>
    <w:rsid w:val="001607F3"/>
    <w:rsid w:val="00160DB6"/>
    <w:rsid w:val="001653B3"/>
    <w:rsid w:val="001659A5"/>
    <w:rsid w:val="00167FF6"/>
    <w:rsid w:val="00170D14"/>
    <w:rsid w:val="001735E8"/>
    <w:rsid w:val="00173636"/>
    <w:rsid w:val="00174E49"/>
    <w:rsid w:val="0018200E"/>
    <w:rsid w:val="00182869"/>
    <w:rsid w:val="00183DDB"/>
    <w:rsid w:val="00190B92"/>
    <w:rsid w:val="00191185"/>
    <w:rsid w:val="0019317B"/>
    <w:rsid w:val="00195128"/>
    <w:rsid w:val="001958CA"/>
    <w:rsid w:val="0019686A"/>
    <w:rsid w:val="00197086"/>
    <w:rsid w:val="001A16D7"/>
    <w:rsid w:val="001A23F6"/>
    <w:rsid w:val="001A24E9"/>
    <w:rsid w:val="001A6458"/>
    <w:rsid w:val="001B2EC8"/>
    <w:rsid w:val="001B6337"/>
    <w:rsid w:val="001B6518"/>
    <w:rsid w:val="001B76A6"/>
    <w:rsid w:val="001D0488"/>
    <w:rsid w:val="001D3881"/>
    <w:rsid w:val="001D4DA9"/>
    <w:rsid w:val="001E1BE5"/>
    <w:rsid w:val="001E294F"/>
    <w:rsid w:val="001E47EB"/>
    <w:rsid w:val="001E7A38"/>
    <w:rsid w:val="001F0D57"/>
    <w:rsid w:val="001F14A7"/>
    <w:rsid w:val="001F1FE4"/>
    <w:rsid w:val="001F6023"/>
    <w:rsid w:val="00200EFB"/>
    <w:rsid w:val="00203EA6"/>
    <w:rsid w:val="002045DA"/>
    <w:rsid w:val="00205B13"/>
    <w:rsid w:val="002111F0"/>
    <w:rsid w:val="002121B5"/>
    <w:rsid w:val="00213EB0"/>
    <w:rsid w:val="00214C2A"/>
    <w:rsid w:val="00217B83"/>
    <w:rsid w:val="00217DA8"/>
    <w:rsid w:val="0022070C"/>
    <w:rsid w:val="00220B25"/>
    <w:rsid w:val="002210EE"/>
    <w:rsid w:val="0022147D"/>
    <w:rsid w:val="002219B0"/>
    <w:rsid w:val="00225BD6"/>
    <w:rsid w:val="00225C4D"/>
    <w:rsid w:val="00226C17"/>
    <w:rsid w:val="00232E47"/>
    <w:rsid w:val="00233241"/>
    <w:rsid w:val="00234935"/>
    <w:rsid w:val="0023544E"/>
    <w:rsid w:val="00235DDC"/>
    <w:rsid w:val="00240921"/>
    <w:rsid w:val="002409CD"/>
    <w:rsid w:val="002430C8"/>
    <w:rsid w:val="00251F47"/>
    <w:rsid w:val="00252E5F"/>
    <w:rsid w:val="00252F71"/>
    <w:rsid w:val="00253D48"/>
    <w:rsid w:val="0025772D"/>
    <w:rsid w:val="00257E98"/>
    <w:rsid w:val="002600F7"/>
    <w:rsid w:val="00260831"/>
    <w:rsid w:val="00263340"/>
    <w:rsid w:val="002669EE"/>
    <w:rsid w:val="00266B90"/>
    <w:rsid w:val="00271325"/>
    <w:rsid w:val="00271A2B"/>
    <w:rsid w:val="00272CBC"/>
    <w:rsid w:val="00276430"/>
    <w:rsid w:val="00277165"/>
    <w:rsid w:val="0027772E"/>
    <w:rsid w:val="002778AB"/>
    <w:rsid w:val="00280469"/>
    <w:rsid w:val="00282679"/>
    <w:rsid w:val="0028284A"/>
    <w:rsid w:val="00282C06"/>
    <w:rsid w:val="002830D5"/>
    <w:rsid w:val="00283278"/>
    <w:rsid w:val="00283D70"/>
    <w:rsid w:val="00284D20"/>
    <w:rsid w:val="00287E08"/>
    <w:rsid w:val="002909FA"/>
    <w:rsid w:val="002924C6"/>
    <w:rsid w:val="002939C4"/>
    <w:rsid w:val="0029450C"/>
    <w:rsid w:val="00294875"/>
    <w:rsid w:val="002952D8"/>
    <w:rsid w:val="002A0A6D"/>
    <w:rsid w:val="002A19FF"/>
    <w:rsid w:val="002A351A"/>
    <w:rsid w:val="002A3674"/>
    <w:rsid w:val="002A3B18"/>
    <w:rsid w:val="002B0522"/>
    <w:rsid w:val="002B0BAB"/>
    <w:rsid w:val="002B38D7"/>
    <w:rsid w:val="002B692E"/>
    <w:rsid w:val="002C0B0A"/>
    <w:rsid w:val="002C448A"/>
    <w:rsid w:val="002D0C1D"/>
    <w:rsid w:val="002D19F4"/>
    <w:rsid w:val="002D21DB"/>
    <w:rsid w:val="002D542B"/>
    <w:rsid w:val="002E05A1"/>
    <w:rsid w:val="002E0978"/>
    <w:rsid w:val="002E5D05"/>
    <w:rsid w:val="002E614C"/>
    <w:rsid w:val="002E6553"/>
    <w:rsid w:val="002E6870"/>
    <w:rsid w:val="002E7E3A"/>
    <w:rsid w:val="002F1BEC"/>
    <w:rsid w:val="002F21B5"/>
    <w:rsid w:val="002F55E1"/>
    <w:rsid w:val="002F59A5"/>
    <w:rsid w:val="002F6F64"/>
    <w:rsid w:val="0030070F"/>
    <w:rsid w:val="003038AA"/>
    <w:rsid w:val="00303982"/>
    <w:rsid w:val="00303F8D"/>
    <w:rsid w:val="003050E0"/>
    <w:rsid w:val="0031386B"/>
    <w:rsid w:val="0031503B"/>
    <w:rsid w:val="0031719A"/>
    <w:rsid w:val="00320037"/>
    <w:rsid w:val="003210A5"/>
    <w:rsid w:val="00322428"/>
    <w:rsid w:val="00324963"/>
    <w:rsid w:val="00325E36"/>
    <w:rsid w:val="00327AA1"/>
    <w:rsid w:val="003305C6"/>
    <w:rsid w:val="00330855"/>
    <w:rsid w:val="00333B2E"/>
    <w:rsid w:val="003351F4"/>
    <w:rsid w:val="00335917"/>
    <w:rsid w:val="003363BE"/>
    <w:rsid w:val="003368A8"/>
    <w:rsid w:val="003369CA"/>
    <w:rsid w:val="0034195E"/>
    <w:rsid w:val="003428EE"/>
    <w:rsid w:val="00343214"/>
    <w:rsid w:val="00343B86"/>
    <w:rsid w:val="0034649B"/>
    <w:rsid w:val="003476F6"/>
    <w:rsid w:val="00357020"/>
    <w:rsid w:val="00357682"/>
    <w:rsid w:val="00357DDF"/>
    <w:rsid w:val="00357E3B"/>
    <w:rsid w:val="00361570"/>
    <w:rsid w:val="00361A97"/>
    <w:rsid w:val="00362CB6"/>
    <w:rsid w:val="00364EB2"/>
    <w:rsid w:val="00365AAF"/>
    <w:rsid w:val="003668BA"/>
    <w:rsid w:val="00366923"/>
    <w:rsid w:val="0036759A"/>
    <w:rsid w:val="003677E9"/>
    <w:rsid w:val="003703E0"/>
    <w:rsid w:val="00373014"/>
    <w:rsid w:val="0037352F"/>
    <w:rsid w:val="00373987"/>
    <w:rsid w:val="00373D70"/>
    <w:rsid w:val="0037572D"/>
    <w:rsid w:val="003762B1"/>
    <w:rsid w:val="003775BD"/>
    <w:rsid w:val="00380BF8"/>
    <w:rsid w:val="003836F9"/>
    <w:rsid w:val="0038614D"/>
    <w:rsid w:val="00386578"/>
    <w:rsid w:val="0039142A"/>
    <w:rsid w:val="00391C4A"/>
    <w:rsid w:val="00392A6A"/>
    <w:rsid w:val="00392B5D"/>
    <w:rsid w:val="003944DE"/>
    <w:rsid w:val="00395374"/>
    <w:rsid w:val="003A3412"/>
    <w:rsid w:val="003A3B01"/>
    <w:rsid w:val="003A4DD5"/>
    <w:rsid w:val="003A6F7A"/>
    <w:rsid w:val="003B017B"/>
    <w:rsid w:val="003B686C"/>
    <w:rsid w:val="003C1136"/>
    <w:rsid w:val="003C178A"/>
    <w:rsid w:val="003C24FA"/>
    <w:rsid w:val="003C3EA4"/>
    <w:rsid w:val="003C42CF"/>
    <w:rsid w:val="003D1F45"/>
    <w:rsid w:val="003D3992"/>
    <w:rsid w:val="003D4E1D"/>
    <w:rsid w:val="003D4E87"/>
    <w:rsid w:val="003E194E"/>
    <w:rsid w:val="003E3763"/>
    <w:rsid w:val="003E5E5C"/>
    <w:rsid w:val="003F02D3"/>
    <w:rsid w:val="003F085A"/>
    <w:rsid w:val="003F08FB"/>
    <w:rsid w:val="003F2EC7"/>
    <w:rsid w:val="003F4C41"/>
    <w:rsid w:val="003F574C"/>
    <w:rsid w:val="003F663E"/>
    <w:rsid w:val="003F686D"/>
    <w:rsid w:val="003F689F"/>
    <w:rsid w:val="003F6E88"/>
    <w:rsid w:val="00400CE2"/>
    <w:rsid w:val="0040114D"/>
    <w:rsid w:val="0040131B"/>
    <w:rsid w:val="00404A8F"/>
    <w:rsid w:val="0040522A"/>
    <w:rsid w:val="004056B3"/>
    <w:rsid w:val="00407D1E"/>
    <w:rsid w:val="00407E49"/>
    <w:rsid w:val="00410AAB"/>
    <w:rsid w:val="00412AE4"/>
    <w:rsid w:val="004130D3"/>
    <w:rsid w:val="00414BB7"/>
    <w:rsid w:val="00416240"/>
    <w:rsid w:val="00417C99"/>
    <w:rsid w:val="0042320A"/>
    <w:rsid w:val="00423E80"/>
    <w:rsid w:val="00426267"/>
    <w:rsid w:val="004276C1"/>
    <w:rsid w:val="00427EE1"/>
    <w:rsid w:val="0043024E"/>
    <w:rsid w:val="0043064E"/>
    <w:rsid w:val="004433A3"/>
    <w:rsid w:val="004437F3"/>
    <w:rsid w:val="00444E6C"/>
    <w:rsid w:val="00445422"/>
    <w:rsid w:val="004467CC"/>
    <w:rsid w:val="00446F5B"/>
    <w:rsid w:val="00451DA0"/>
    <w:rsid w:val="004525CA"/>
    <w:rsid w:val="004534D6"/>
    <w:rsid w:val="00453FF6"/>
    <w:rsid w:val="00454214"/>
    <w:rsid w:val="00456ADC"/>
    <w:rsid w:val="00460EBE"/>
    <w:rsid w:val="00462202"/>
    <w:rsid w:val="00463B2B"/>
    <w:rsid w:val="00466A8D"/>
    <w:rsid w:val="00466C67"/>
    <w:rsid w:val="004742C7"/>
    <w:rsid w:val="004757E8"/>
    <w:rsid w:val="004825AC"/>
    <w:rsid w:val="00483AEA"/>
    <w:rsid w:val="00483E2F"/>
    <w:rsid w:val="0048553D"/>
    <w:rsid w:val="004878A6"/>
    <w:rsid w:val="004879FB"/>
    <w:rsid w:val="0049312D"/>
    <w:rsid w:val="004A1922"/>
    <w:rsid w:val="004A57D7"/>
    <w:rsid w:val="004A6E97"/>
    <w:rsid w:val="004B0427"/>
    <w:rsid w:val="004B2CC6"/>
    <w:rsid w:val="004B634E"/>
    <w:rsid w:val="004C0ABE"/>
    <w:rsid w:val="004C24EF"/>
    <w:rsid w:val="004C2FDA"/>
    <w:rsid w:val="004C55FB"/>
    <w:rsid w:val="004C590E"/>
    <w:rsid w:val="004C5FF1"/>
    <w:rsid w:val="004C7B0B"/>
    <w:rsid w:val="004C7E31"/>
    <w:rsid w:val="004D0E08"/>
    <w:rsid w:val="004D6387"/>
    <w:rsid w:val="004D71FB"/>
    <w:rsid w:val="004E175F"/>
    <w:rsid w:val="004E1AA6"/>
    <w:rsid w:val="004E1EB3"/>
    <w:rsid w:val="004E4803"/>
    <w:rsid w:val="004E4A14"/>
    <w:rsid w:val="004E52BF"/>
    <w:rsid w:val="004E79F7"/>
    <w:rsid w:val="004F0EBC"/>
    <w:rsid w:val="004F3683"/>
    <w:rsid w:val="0050101D"/>
    <w:rsid w:val="00502860"/>
    <w:rsid w:val="0050337E"/>
    <w:rsid w:val="005047C4"/>
    <w:rsid w:val="00504AE2"/>
    <w:rsid w:val="00505708"/>
    <w:rsid w:val="005072C7"/>
    <w:rsid w:val="00512812"/>
    <w:rsid w:val="00512B0D"/>
    <w:rsid w:val="00513470"/>
    <w:rsid w:val="00517416"/>
    <w:rsid w:val="00520C91"/>
    <w:rsid w:val="0052177C"/>
    <w:rsid w:val="00522B68"/>
    <w:rsid w:val="005235C4"/>
    <w:rsid w:val="00524BCA"/>
    <w:rsid w:val="00526A67"/>
    <w:rsid w:val="00527CF7"/>
    <w:rsid w:val="00527DF6"/>
    <w:rsid w:val="00533400"/>
    <w:rsid w:val="00535458"/>
    <w:rsid w:val="0053603D"/>
    <w:rsid w:val="00536FD1"/>
    <w:rsid w:val="00540C75"/>
    <w:rsid w:val="00541C01"/>
    <w:rsid w:val="005427C2"/>
    <w:rsid w:val="00545428"/>
    <w:rsid w:val="00546BF3"/>
    <w:rsid w:val="00553232"/>
    <w:rsid w:val="005551DF"/>
    <w:rsid w:val="0056023E"/>
    <w:rsid w:val="00561D9B"/>
    <w:rsid w:val="0056305C"/>
    <w:rsid w:val="005646F4"/>
    <w:rsid w:val="00570132"/>
    <w:rsid w:val="00571A50"/>
    <w:rsid w:val="00575874"/>
    <w:rsid w:val="00576BAD"/>
    <w:rsid w:val="00582455"/>
    <w:rsid w:val="005832ED"/>
    <w:rsid w:val="005843A3"/>
    <w:rsid w:val="00585D58"/>
    <w:rsid w:val="0058660D"/>
    <w:rsid w:val="00586DDB"/>
    <w:rsid w:val="00587D2C"/>
    <w:rsid w:val="005916F5"/>
    <w:rsid w:val="005934CB"/>
    <w:rsid w:val="00593CFA"/>
    <w:rsid w:val="00594555"/>
    <w:rsid w:val="00596948"/>
    <w:rsid w:val="005A1F02"/>
    <w:rsid w:val="005A39ED"/>
    <w:rsid w:val="005A5A18"/>
    <w:rsid w:val="005A5FF4"/>
    <w:rsid w:val="005B105D"/>
    <w:rsid w:val="005B4D22"/>
    <w:rsid w:val="005B5F26"/>
    <w:rsid w:val="005C159E"/>
    <w:rsid w:val="005C3D0D"/>
    <w:rsid w:val="005C453B"/>
    <w:rsid w:val="005C4998"/>
    <w:rsid w:val="005C66E5"/>
    <w:rsid w:val="005C76C6"/>
    <w:rsid w:val="005D0F52"/>
    <w:rsid w:val="005E0A2C"/>
    <w:rsid w:val="005E1262"/>
    <w:rsid w:val="005E295A"/>
    <w:rsid w:val="005E391F"/>
    <w:rsid w:val="005E4EC6"/>
    <w:rsid w:val="005E5426"/>
    <w:rsid w:val="005F1F5A"/>
    <w:rsid w:val="005F2697"/>
    <w:rsid w:val="005F2E48"/>
    <w:rsid w:val="005F5682"/>
    <w:rsid w:val="006008AF"/>
    <w:rsid w:val="00605226"/>
    <w:rsid w:val="0060619A"/>
    <w:rsid w:val="00606F45"/>
    <w:rsid w:val="006078F7"/>
    <w:rsid w:val="006141EF"/>
    <w:rsid w:val="00624DBC"/>
    <w:rsid w:val="00624F14"/>
    <w:rsid w:val="00627935"/>
    <w:rsid w:val="00630B1D"/>
    <w:rsid w:val="00636204"/>
    <w:rsid w:val="00640D6F"/>
    <w:rsid w:val="006413CF"/>
    <w:rsid w:val="00642195"/>
    <w:rsid w:val="00645716"/>
    <w:rsid w:val="00646FBD"/>
    <w:rsid w:val="00650412"/>
    <w:rsid w:val="00650D89"/>
    <w:rsid w:val="006510B0"/>
    <w:rsid w:val="00651593"/>
    <w:rsid w:val="00652558"/>
    <w:rsid w:val="00653083"/>
    <w:rsid w:val="00661024"/>
    <w:rsid w:val="00661417"/>
    <w:rsid w:val="00663770"/>
    <w:rsid w:val="00665507"/>
    <w:rsid w:val="0066790A"/>
    <w:rsid w:val="00667CDF"/>
    <w:rsid w:val="0067028E"/>
    <w:rsid w:val="00672F92"/>
    <w:rsid w:val="006776C0"/>
    <w:rsid w:val="0068065A"/>
    <w:rsid w:val="00680FBE"/>
    <w:rsid w:val="00684678"/>
    <w:rsid w:val="00685A8A"/>
    <w:rsid w:val="006909B5"/>
    <w:rsid w:val="006923C8"/>
    <w:rsid w:val="00692BC5"/>
    <w:rsid w:val="0069633D"/>
    <w:rsid w:val="00697674"/>
    <w:rsid w:val="006A0418"/>
    <w:rsid w:val="006A1977"/>
    <w:rsid w:val="006A229D"/>
    <w:rsid w:val="006A2466"/>
    <w:rsid w:val="006A3719"/>
    <w:rsid w:val="006A41B8"/>
    <w:rsid w:val="006A5398"/>
    <w:rsid w:val="006A66AC"/>
    <w:rsid w:val="006B465F"/>
    <w:rsid w:val="006B4733"/>
    <w:rsid w:val="006B5370"/>
    <w:rsid w:val="006B668D"/>
    <w:rsid w:val="006B7E03"/>
    <w:rsid w:val="006C092D"/>
    <w:rsid w:val="006C37FC"/>
    <w:rsid w:val="006C3C55"/>
    <w:rsid w:val="006C3FD0"/>
    <w:rsid w:val="006C4C84"/>
    <w:rsid w:val="006C4F82"/>
    <w:rsid w:val="006C56C4"/>
    <w:rsid w:val="006C5C49"/>
    <w:rsid w:val="006C73F4"/>
    <w:rsid w:val="006D5195"/>
    <w:rsid w:val="006D68AF"/>
    <w:rsid w:val="006E1DDD"/>
    <w:rsid w:val="006E28B3"/>
    <w:rsid w:val="006E2C3D"/>
    <w:rsid w:val="006E3B0D"/>
    <w:rsid w:val="006E4396"/>
    <w:rsid w:val="006E7241"/>
    <w:rsid w:val="006E79FD"/>
    <w:rsid w:val="006F1E77"/>
    <w:rsid w:val="006F4082"/>
    <w:rsid w:val="006F4879"/>
    <w:rsid w:val="006F5144"/>
    <w:rsid w:val="006F5218"/>
    <w:rsid w:val="006F6657"/>
    <w:rsid w:val="0070012A"/>
    <w:rsid w:val="00702959"/>
    <w:rsid w:val="00703525"/>
    <w:rsid w:val="00713302"/>
    <w:rsid w:val="00713E96"/>
    <w:rsid w:val="007156CE"/>
    <w:rsid w:val="007236FF"/>
    <w:rsid w:val="00723B26"/>
    <w:rsid w:val="007261E3"/>
    <w:rsid w:val="007308FF"/>
    <w:rsid w:val="0073347B"/>
    <w:rsid w:val="00735D01"/>
    <w:rsid w:val="007367A3"/>
    <w:rsid w:val="007368E8"/>
    <w:rsid w:val="007404A0"/>
    <w:rsid w:val="00746630"/>
    <w:rsid w:val="0074709D"/>
    <w:rsid w:val="00747253"/>
    <w:rsid w:val="00747B12"/>
    <w:rsid w:val="0075093D"/>
    <w:rsid w:val="00750E6C"/>
    <w:rsid w:val="00753119"/>
    <w:rsid w:val="0075483D"/>
    <w:rsid w:val="007569D5"/>
    <w:rsid w:val="00760259"/>
    <w:rsid w:val="00762EEE"/>
    <w:rsid w:val="00763360"/>
    <w:rsid w:val="00766321"/>
    <w:rsid w:val="0076659E"/>
    <w:rsid w:val="007669C2"/>
    <w:rsid w:val="00772388"/>
    <w:rsid w:val="00772CA1"/>
    <w:rsid w:val="00782682"/>
    <w:rsid w:val="00783BF2"/>
    <w:rsid w:val="00786630"/>
    <w:rsid w:val="00787DDF"/>
    <w:rsid w:val="00790CE0"/>
    <w:rsid w:val="00791361"/>
    <w:rsid w:val="00791475"/>
    <w:rsid w:val="007956F7"/>
    <w:rsid w:val="007A0AA5"/>
    <w:rsid w:val="007A25F8"/>
    <w:rsid w:val="007A3F46"/>
    <w:rsid w:val="007A4FC7"/>
    <w:rsid w:val="007A6018"/>
    <w:rsid w:val="007A6C00"/>
    <w:rsid w:val="007A7418"/>
    <w:rsid w:val="007A7F4D"/>
    <w:rsid w:val="007B01C6"/>
    <w:rsid w:val="007B3A17"/>
    <w:rsid w:val="007B3A9A"/>
    <w:rsid w:val="007B414E"/>
    <w:rsid w:val="007B4689"/>
    <w:rsid w:val="007B4EA2"/>
    <w:rsid w:val="007B6145"/>
    <w:rsid w:val="007B6661"/>
    <w:rsid w:val="007B6F01"/>
    <w:rsid w:val="007C1017"/>
    <w:rsid w:val="007C3159"/>
    <w:rsid w:val="007D5D6D"/>
    <w:rsid w:val="007D6F65"/>
    <w:rsid w:val="007F10B9"/>
    <w:rsid w:val="007F4B2B"/>
    <w:rsid w:val="007F4B50"/>
    <w:rsid w:val="007F6418"/>
    <w:rsid w:val="008001CC"/>
    <w:rsid w:val="0080552A"/>
    <w:rsid w:val="00805F21"/>
    <w:rsid w:val="00806923"/>
    <w:rsid w:val="00806FEA"/>
    <w:rsid w:val="00811D00"/>
    <w:rsid w:val="008127BA"/>
    <w:rsid w:val="00813145"/>
    <w:rsid w:val="00817014"/>
    <w:rsid w:val="00817BFB"/>
    <w:rsid w:val="00823B28"/>
    <w:rsid w:val="00824DF0"/>
    <w:rsid w:val="00826722"/>
    <w:rsid w:val="0083273E"/>
    <w:rsid w:val="00833951"/>
    <w:rsid w:val="00833E83"/>
    <w:rsid w:val="008340DF"/>
    <w:rsid w:val="00835A6E"/>
    <w:rsid w:val="0083638B"/>
    <w:rsid w:val="0083644C"/>
    <w:rsid w:val="00837821"/>
    <w:rsid w:val="0084292F"/>
    <w:rsid w:val="00842F15"/>
    <w:rsid w:val="00843E9F"/>
    <w:rsid w:val="00847782"/>
    <w:rsid w:val="00850083"/>
    <w:rsid w:val="008533CA"/>
    <w:rsid w:val="00856BC4"/>
    <w:rsid w:val="00856D94"/>
    <w:rsid w:val="00860A26"/>
    <w:rsid w:val="0086190B"/>
    <w:rsid w:val="008624BB"/>
    <w:rsid w:val="00863F01"/>
    <w:rsid w:val="00866EB0"/>
    <w:rsid w:val="00866F3E"/>
    <w:rsid w:val="00867A56"/>
    <w:rsid w:val="00870BBE"/>
    <w:rsid w:val="0087677E"/>
    <w:rsid w:val="00876C8D"/>
    <w:rsid w:val="00881EF9"/>
    <w:rsid w:val="008868F2"/>
    <w:rsid w:val="00886AB7"/>
    <w:rsid w:val="008918D0"/>
    <w:rsid w:val="00891D61"/>
    <w:rsid w:val="00895756"/>
    <w:rsid w:val="00895E5E"/>
    <w:rsid w:val="00896E46"/>
    <w:rsid w:val="008975E4"/>
    <w:rsid w:val="008A2ABD"/>
    <w:rsid w:val="008A4C08"/>
    <w:rsid w:val="008A5ADD"/>
    <w:rsid w:val="008A5DDD"/>
    <w:rsid w:val="008B2B4D"/>
    <w:rsid w:val="008B535A"/>
    <w:rsid w:val="008C47DA"/>
    <w:rsid w:val="008C594C"/>
    <w:rsid w:val="008D5198"/>
    <w:rsid w:val="008D5FB6"/>
    <w:rsid w:val="008E309A"/>
    <w:rsid w:val="008E3327"/>
    <w:rsid w:val="008E3FB8"/>
    <w:rsid w:val="008E7FDF"/>
    <w:rsid w:val="008F237E"/>
    <w:rsid w:val="008F5D56"/>
    <w:rsid w:val="00907CA4"/>
    <w:rsid w:val="00907F3E"/>
    <w:rsid w:val="00911A7B"/>
    <w:rsid w:val="009124FC"/>
    <w:rsid w:val="00913CFE"/>
    <w:rsid w:val="00916189"/>
    <w:rsid w:val="009177FE"/>
    <w:rsid w:val="00917CA5"/>
    <w:rsid w:val="009206E4"/>
    <w:rsid w:val="00920AA6"/>
    <w:rsid w:val="00922800"/>
    <w:rsid w:val="00924D5E"/>
    <w:rsid w:val="0092540A"/>
    <w:rsid w:val="00926CA0"/>
    <w:rsid w:val="00927BE5"/>
    <w:rsid w:val="009323ED"/>
    <w:rsid w:val="00934C74"/>
    <w:rsid w:val="00934DEB"/>
    <w:rsid w:val="00935098"/>
    <w:rsid w:val="009410E7"/>
    <w:rsid w:val="009430E3"/>
    <w:rsid w:val="00943B33"/>
    <w:rsid w:val="00943B96"/>
    <w:rsid w:val="00944C3D"/>
    <w:rsid w:val="00947116"/>
    <w:rsid w:val="0094D7D9"/>
    <w:rsid w:val="0095476A"/>
    <w:rsid w:val="00955036"/>
    <w:rsid w:val="00956B4B"/>
    <w:rsid w:val="0095795A"/>
    <w:rsid w:val="009631A3"/>
    <w:rsid w:val="00963E4D"/>
    <w:rsid w:val="00965637"/>
    <w:rsid w:val="009660F8"/>
    <w:rsid w:val="009675A8"/>
    <w:rsid w:val="009702A4"/>
    <w:rsid w:val="0097072E"/>
    <w:rsid w:val="00970744"/>
    <w:rsid w:val="00970856"/>
    <w:rsid w:val="00972CA1"/>
    <w:rsid w:val="0097492E"/>
    <w:rsid w:val="00975B1B"/>
    <w:rsid w:val="009763CD"/>
    <w:rsid w:val="00977B51"/>
    <w:rsid w:val="00980B2E"/>
    <w:rsid w:val="00982F50"/>
    <w:rsid w:val="00984AFF"/>
    <w:rsid w:val="00987BA4"/>
    <w:rsid w:val="00991C89"/>
    <w:rsid w:val="00991CC5"/>
    <w:rsid w:val="00992DB9"/>
    <w:rsid w:val="009941CF"/>
    <w:rsid w:val="0099612C"/>
    <w:rsid w:val="009A067D"/>
    <w:rsid w:val="009A1B50"/>
    <w:rsid w:val="009A1F50"/>
    <w:rsid w:val="009A2003"/>
    <w:rsid w:val="009A2848"/>
    <w:rsid w:val="009A3C12"/>
    <w:rsid w:val="009A4BD3"/>
    <w:rsid w:val="009A63BA"/>
    <w:rsid w:val="009A6A58"/>
    <w:rsid w:val="009A7717"/>
    <w:rsid w:val="009B1017"/>
    <w:rsid w:val="009B2E2B"/>
    <w:rsid w:val="009C5AA8"/>
    <w:rsid w:val="009D1C82"/>
    <w:rsid w:val="009D4F87"/>
    <w:rsid w:val="009D7413"/>
    <w:rsid w:val="009E44A2"/>
    <w:rsid w:val="009E4793"/>
    <w:rsid w:val="009E6FE0"/>
    <w:rsid w:val="009E6FE4"/>
    <w:rsid w:val="009F0487"/>
    <w:rsid w:val="009F0C1B"/>
    <w:rsid w:val="009F301A"/>
    <w:rsid w:val="009F3929"/>
    <w:rsid w:val="009F420E"/>
    <w:rsid w:val="009F54B8"/>
    <w:rsid w:val="009F5CB8"/>
    <w:rsid w:val="009F6366"/>
    <w:rsid w:val="009F6868"/>
    <w:rsid w:val="009F74A1"/>
    <w:rsid w:val="00A00CD8"/>
    <w:rsid w:val="00A020B1"/>
    <w:rsid w:val="00A023E4"/>
    <w:rsid w:val="00A02D65"/>
    <w:rsid w:val="00A0462F"/>
    <w:rsid w:val="00A04892"/>
    <w:rsid w:val="00A069C5"/>
    <w:rsid w:val="00A07B05"/>
    <w:rsid w:val="00A12021"/>
    <w:rsid w:val="00A1449D"/>
    <w:rsid w:val="00A21E83"/>
    <w:rsid w:val="00A2201D"/>
    <w:rsid w:val="00A236A4"/>
    <w:rsid w:val="00A2506F"/>
    <w:rsid w:val="00A2551C"/>
    <w:rsid w:val="00A2723F"/>
    <w:rsid w:val="00A307F2"/>
    <w:rsid w:val="00A308E6"/>
    <w:rsid w:val="00A31AE7"/>
    <w:rsid w:val="00A3232C"/>
    <w:rsid w:val="00A3511A"/>
    <w:rsid w:val="00A36746"/>
    <w:rsid w:val="00A36897"/>
    <w:rsid w:val="00A42974"/>
    <w:rsid w:val="00A4589C"/>
    <w:rsid w:val="00A46808"/>
    <w:rsid w:val="00A4781C"/>
    <w:rsid w:val="00A50F80"/>
    <w:rsid w:val="00A51404"/>
    <w:rsid w:val="00A533E8"/>
    <w:rsid w:val="00A56E3F"/>
    <w:rsid w:val="00A5744C"/>
    <w:rsid w:val="00A602A0"/>
    <w:rsid w:val="00A60A7C"/>
    <w:rsid w:val="00A62160"/>
    <w:rsid w:val="00A63E9B"/>
    <w:rsid w:val="00A67598"/>
    <w:rsid w:val="00A67BA2"/>
    <w:rsid w:val="00A718A5"/>
    <w:rsid w:val="00A738A0"/>
    <w:rsid w:val="00A757BD"/>
    <w:rsid w:val="00A7717E"/>
    <w:rsid w:val="00A83BE8"/>
    <w:rsid w:val="00A867B0"/>
    <w:rsid w:val="00A87314"/>
    <w:rsid w:val="00A90CF5"/>
    <w:rsid w:val="00A90E31"/>
    <w:rsid w:val="00A9373E"/>
    <w:rsid w:val="00A9426B"/>
    <w:rsid w:val="00A94915"/>
    <w:rsid w:val="00A95377"/>
    <w:rsid w:val="00A956CF"/>
    <w:rsid w:val="00A97F74"/>
    <w:rsid w:val="00AA1A5E"/>
    <w:rsid w:val="00AA3167"/>
    <w:rsid w:val="00AA373C"/>
    <w:rsid w:val="00AA7245"/>
    <w:rsid w:val="00AB1DD8"/>
    <w:rsid w:val="00AB3C90"/>
    <w:rsid w:val="00AB4A57"/>
    <w:rsid w:val="00AB7930"/>
    <w:rsid w:val="00AC5D81"/>
    <w:rsid w:val="00AC6564"/>
    <w:rsid w:val="00AD4765"/>
    <w:rsid w:val="00AD6864"/>
    <w:rsid w:val="00AE0BCB"/>
    <w:rsid w:val="00AE4D57"/>
    <w:rsid w:val="00AE569B"/>
    <w:rsid w:val="00AE6855"/>
    <w:rsid w:val="00AF1160"/>
    <w:rsid w:val="00AF18DB"/>
    <w:rsid w:val="00AF26A1"/>
    <w:rsid w:val="00AF2F77"/>
    <w:rsid w:val="00AF34DB"/>
    <w:rsid w:val="00AF56C5"/>
    <w:rsid w:val="00B00A6E"/>
    <w:rsid w:val="00B00AA4"/>
    <w:rsid w:val="00B00B75"/>
    <w:rsid w:val="00B01758"/>
    <w:rsid w:val="00B046A2"/>
    <w:rsid w:val="00B07029"/>
    <w:rsid w:val="00B118F7"/>
    <w:rsid w:val="00B12212"/>
    <w:rsid w:val="00B12C5B"/>
    <w:rsid w:val="00B14D27"/>
    <w:rsid w:val="00B24051"/>
    <w:rsid w:val="00B2569C"/>
    <w:rsid w:val="00B25788"/>
    <w:rsid w:val="00B2683D"/>
    <w:rsid w:val="00B31671"/>
    <w:rsid w:val="00B338CF"/>
    <w:rsid w:val="00B37AE2"/>
    <w:rsid w:val="00B42BB9"/>
    <w:rsid w:val="00B4328C"/>
    <w:rsid w:val="00B45934"/>
    <w:rsid w:val="00B46EC5"/>
    <w:rsid w:val="00B50417"/>
    <w:rsid w:val="00B54376"/>
    <w:rsid w:val="00B60E2D"/>
    <w:rsid w:val="00B61148"/>
    <w:rsid w:val="00B62B29"/>
    <w:rsid w:val="00B62BB4"/>
    <w:rsid w:val="00B645B7"/>
    <w:rsid w:val="00B67095"/>
    <w:rsid w:val="00B704FC"/>
    <w:rsid w:val="00B70ECD"/>
    <w:rsid w:val="00B71B97"/>
    <w:rsid w:val="00B72B83"/>
    <w:rsid w:val="00B72C95"/>
    <w:rsid w:val="00B73ACE"/>
    <w:rsid w:val="00B75462"/>
    <w:rsid w:val="00B762E7"/>
    <w:rsid w:val="00B80F2E"/>
    <w:rsid w:val="00B8373B"/>
    <w:rsid w:val="00B84652"/>
    <w:rsid w:val="00B84F7A"/>
    <w:rsid w:val="00B87787"/>
    <w:rsid w:val="00B907F4"/>
    <w:rsid w:val="00B931D2"/>
    <w:rsid w:val="00BA6F47"/>
    <w:rsid w:val="00BB205E"/>
    <w:rsid w:val="00BC28EC"/>
    <w:rsid w:val="00BC3A20"/>
    <w:rsid w:val="00BC5CDB"/>
    <w:rsid w:val="00BD1F3B"/>
    <w:rsid w:val="00BD3A4C"/>
    <w:rsid w:val="00BD4023"/>
    <w:rsid w:val="00BD4D06"/>
    <w:rsid w:val="00BD5456"/>
    <w:rsid w:val="00BD643B"/>
    <w:rsid w:val="00BE0385"/>
    <w:rsid w:val="00BE0559"/>
    <w:rsid w:val="00BE072D"/>
    <w:rsid w:val="00BE45A9"/>
    <w:rsid w:val="00BE5974"/>
    <w:rsid w:val="00BF1CBF"/>
    <w:rsid w:val="00BF29BB"/>
    <w:rsid w:val="00BF3229"/>
    <w:rsid w:val="00BF3554"/>
    <w:rsid w:val="00BF5A60"/>
    <w:rsid w:val="00BF6E57"/>
    <w:rsid w:val="00C033C1"/>
    <w:rsid w:val="00C05EE9"/>
    <w:rsid w:val="00C100A5"/>
    <w:rsid w:val="00C10319"/>
    <w:rsid w:val="00C106BF"/>
    <w:rsid w:val="00C1634D"/>
    <w:rsid w:val="00C26074"/>
    <w:rsid w:val="00C27724"/>
    <w:rsid w:val="00C27EF9"/>
    <w:rsid w:val="00C302F4"/>
    <w:rsid w:val="00C319CF"/>
    <w:rsid w:val="00C31B44"/>
    <w:rsid w:val="00C321C8"/>
    <w:rsid w:val="00C33CE5"/>
    <w:rsid w:val="00C33F71"/>
    <w:rsid w:val="00C42D33"/>
    <w:rsid w:val="00C464E3"/>
    <w:rsid w:val="00C477F8"/>
    <w:rsid w:val="00C55796"/>
    <w:rsid w:val="00C61624"/>
    <w:rsid w:val="00C61F61"/>
    <w:rsid w:val="00C64411"/>
    <w:rsid w:val="00C648AF"/>
    <w:rsid w:val="00C66E2F"/>
    <w:rsid w:val="00C67539"/>
    <w:rsid w:val="00C70D35"/>
    <w:rsid w:val="00C73CFE"/>
    <w:rsid w:val="00C77725"/>
    <w:rsid w:val="00C77891"/>
    <w:rsid w:val="00C80B29"/>
    <w:rsid w:val="00C8497F"/>
    <w:rsid w:val="00C859E3"/>
    <w:rsid w:val="00C869D2"/>
    <w:rsid w:val="00C87A02"/>
    <w:rsid w:val="00C9344E"/>
    <w:rsid w:val="00C93555"/>
    <w:rsid w:val="00C938AE"/>
    <w:rsid w:val="00C93AB6"/>
    <w:rsid w:val="00C94A83"/>
    <w:rsid w:val="00C94FA2"/>
    <w:rsid w:val="00C9608F"/>
    <w:rsid w:val="00C96539"/>
    <w:rsid w:val="00CA0CA9"/>
    <w:rsid w:val="00CA2CBA"/>
    <w:rsid w:val="00CA741A"/>
    <w:rsid w:val="00CB0099"/>
    <w:rsid w:val="00CB0980"/>
    <w:rsid w:val="00CB2AAA"/>
    <w:rsid w:val="00CB2EB5"/>
    <w:rsid w:val="00CB2FA9"/>
    <w:rsid w:val="00CB40CA"/>
    <w:rsid w:val="00CB663D"/>
    <w:rsid w:val="00CB719E"/>
    <w:rsid w:val="00CC073E"/>
    <w:rsid w:val="00CC18D9"/>
    <w:rsid w:val="00CC40CD"/>
    <w:rsid w:val="00CC6EEA"/>
    <w:rsid w:val="00CD03A7"/>
    <w:rsid w:val="00CD05F5"/>
    <w:rsid w:val="00CD3363"/>
    <w:rsid w:val="00CD3F75"/>
    <w:rsid w:val="00CD569C"/>
    <w:rsid w:val="00CE0085"/>
    <w:rsid w:val="00CE234A"/>
    <w:rsid w:val="00CE39AE"/>
    <w:rsid w:val="00CE3C55"/>
    <w:rsid w:val="00CE4BFC"/>
    <w:rsid w:val="00CE684A"/>
    <w:rsid w:val="00CE7F4A"/>
    <w:rsid w:val="00CF2029"/>
    <w:rsid w:val="00CF35EF"/>
    <w:rsid w:val="00CF5078"/>
    <w:rsid w:val="00CF5B10"/>
    <w:rsid w:val="00CF78A0"/>
    <w:rsid w:val="00D00A9F"/>
    <w:rsid w:val="00D02613"/>
    <w:rsid w:val="00D126A3"/>
    <w:rsid w:val="00D152F6"/>
    <w:rsid w:val="00D153E8"/>
    <w:rsid w:val="00D3018A"/>
    <w:rsid w:val="00D302EF"/>
    <w:rsid w:val="00D31A52"/>
    <w:rsid w:val="00D334E8"/>
    <w:rsid w:val="00D340CD"/>
    <w:rsid w:val="00D35282"/>
    <w:rsid w:val="00D36055"/>
    <w:rsid w:val="00D370DD"/>
    <w:rsid w:val="00D4042A"/>
    <w:rsid w:val="00D47306"/>
    <w:rsid w:val="00D47E3F"/>
    <w:rsid w:val="00D50024"/>
    <w:rsid w:val="00D51CFC"/>
    <w:rsid w:val="00D520CF"/>
    <w:rsid w:val="00D527FB"/>
    <w:rsid w:val="00D629A6"/>
    <w:rsid w:val="00D62DC6"/>
    <w:rsid w:val="00D636F5"/>
    <w:rsid w:val="00D710C9"/>
    <w:rsid w:val="00D71606"/>
    <w:rsid w:val="00D71806"/>
    <w:rsid w:val="00D71E18"/>
    <w:rsid w:val="00D81AF5"/>
    <w:rsid w:val="00D82369"/>
    <w:rsid w:val="00D828CE"/>
    <w:rsid w:val="00D83617"/>
    <w:rsid w:val="00D839D6"/>
    <w:rsid w:val="00D84B5E"/>
    <w:rsid w:val="00D90BC8"/>
    <w:rsid w:val="00D91557"/>
    <w:rsid w:val="00D91EF7"/>
    <w:rsid w:val="00D9226F"/>
    <w:rsid w:val="00D95477"/>
    <w:rsid w:val="00D96D78"/>
    <w:rsid w:val="00D97392"/>
    <w:rsid w:val="00DA137A"/>
    <w:rsid w:val="00DA1CD1"/>
    <w:rsid w:val="00DA560B"/>
    <w:rsid w:val="00DA6C6D"/>
    <w:rsid w:val="00DB2BA1"/>
    <w:rsid w:val="00DB386C"/>
    <w:rsid w:val="00DB4A82"/>
    <w:rsid w:val="00DB4FAF"/>
    <w:rsid w:val="00DC5161"/>
    <w:rsid w:val="00DC61D3"/>
    <w:rsid w:val="00DC6BAF"/>
    <w:rsid w:val="00DC7781"/>
    <w:rsid w:val="00DD0131"/>
    <w:rsid w:val="00DD0488"/>
    <w:rsid w:val="00DD273D"/>
    <w:rsid w:val="00DD3397"/>
    <w:rsid w:val="00DD3C71"/>
    <w:rsid w:val="00DD58DC"/>
    <w:rsid w:val="00DD625A"/>
    <w:rsid w:val="00DD6C60"/>
    <w:rsid w:val="00DD6C6C"/>
    <w:rsid w:val="00DD745F"/>
    <w:rsid w:val="00DE4A43"/>
    <w:rsid w:val="00DE6775"/>
    <w:rsid w:val="00DF18AB"/>
    <w:rsid w:val="00DF3281"/>
    <w:rsid w:val="00DF3576"/>
    <w:rsid w:val="00DF377D"/>
    <w:rsid w:val="00DF446F"/>
    <w:rsid w:val="00DF4E56"/>
    <w:rsid w:val="00E013DB"/>
    <w:rsid w:val="00E0237D"/>
    <w:rsid w:val="00E02A74"/>
    <w:rsid w:val="00E05DEA"/>
    <w:rsid w:val="00E07A00"/>
    <w:rsid w:val="00E1037C"/>
    <w:rsid w:val="00E15A31"/>
    <w:rsid w:val="00E15ADF"/>
    <w:rsid w:val="00E16DFF"/>
    <w:rsid w:val="00E16F72"/>
    <w:rsid w:val="00E211D5"/>
    <w:rsid w:val="00E24367"/>
    <w:rsid w:val="00E24988"/>
    <w:rsid w:val="00E24D41"/>
    <w:rsid w:val="00E25255"/>
    <w:rsid w:val="00E2731A"/>
    <w:rsid w:val="00E30426"/>
    <w:rsid w:val="00E30557"/>
    <w:rsid w:val="00E31757"/>
    <w:rsid w:val="00E31DFF"/>
    <w:rsid w:val="00E33598"/>
    <w:rsid w:val="00E33D9D"/>
    <w:rsid w:val="00E36315"/>
    <w:rsid w:val="00E36C31"/>
    <w:rsid w:val="00E37125"/>
    <w:rsid w:val="00E43C17"/>
    <w:rsid w:val="00E457E0"/>
    <w:rsid w:val="00E5018A"/>
    <w:rsid w:val="00E52407"/>
    <w:rsid w:val="00E65856"/>
    <w:rsid w:val="00E66593"/>
    <w:rsid w:val="00E733FD"/>
    <w:rsid w:val="00E763C6"/>
    <w:rsid w:val="00E76D65"/>
    <w:rsid w:val="00E809BB"/>
    <w:rsid w:val="00E82B74"/>
    <w:rsid w:val="00E83DDF"/>
    <w:rsid w:val="00E92DB9"/>
    <w:rsid w:val="00E92E55"/>
    <w:rsid w:val="00E93A46"/>
    <w:rsid w:val="00E971DD"/>
    <w:rsid w:val="00EA4D62"/>
    <w:rsid w:val="00EA6F4D"/>
    <w:rsid w:val="00EA7BC2"/>
    <w:rsid w:val="00EB0D37"/>
    <w:rsid w:val="00EB2F7B"/>
    <w:rsid w:val="00EB5316"/>
    <w:rsid w:val="00EB665A"/>
    <w:rsid w:val="00EB7E3F"/>
    <w:rsid w:val="00EB7EF8"/>
    <w:rsid w:val="00EC0757"/>
    <w:rsid w:val="00EC46D4"/>
    <w:rsid w:val="00EC4F75"/>
    <w:rsid w:val="00EC6B46"/>
    <w:rsid w:val="00EC6EA3"/>
    <w:rsid w:val="00ED084A"/>
    <w:rsid w:val="00ED17D0"/>
    <w:rsid w:val="00ED20D6"/>
    <w:rsid w:val="00ED380C"/>
    <w:rsid w:val="00ED6B63"/>
    <w:rsid w:val="00ED7218"/>
    <w:rsid w:val="00EE1873"/>
    <w:rsid w:val="00EE22A6"/>
    <w:rsid w:val="00EE3200"/>
    <w:rsid w:val="00EE462A"/>
    <w:rsid w:val="00EE7366"/>
    <w:rsid w:val="00EF059C"/>
    <w:rsid w:val="00EF08FC"/>
    <w:rsid w:val="00EF09DC"/>
    <w:rsid w:val="00EF10E7"/>
    <w:rsid w:val="00EF2991"/>
    <w:rsid w:val="00EF316B"/>
    <w:rsid w:val="00EF33BD"/>
    <w:rsid w:val="00EF4A4F"/>
    <w:rsid w:val="00EF85C5"/>
    <w:rsid w:val="00F03096"/>
    <w:rsid w:val="00F04002"/>
    <w:rsid w:val="00F12D76"/>
    <w:rsid w:val="00F1309B"/>
    <w:rsid w:val="00F22196"/>
    <w:rsid w:val="00F243CC"/>
    <w:rsid w:val="00F32549"/>
    <w:rsid w:val="00F33B31"/>
    <w:rsid w:val="00F34666"/>
    <w:rsid w:val="00F34AAB"/>
    <w:rsid w:val="00F444BC"/>
    <w:rsid w:val="00F44DA2"/>
    <w:rsid w:val="00F45272"/>
    <w:rsid w:val="00F476F4"/>
    <w:rsid w:val="00F514E2"/>
    <w:rsid w:val="00F526C3"/>
    <w:rsid w:val="00F54E40"/>
    <w:rsid w:val="00F616AC"/>
    <w:rsid w:val="00F61F59"/>
    <w:rsid w:val="00F6453C"/>
    <w:rsid w:val="00F64ADA"/>
    <w:rsid w:val="00F651EF"/>
    <w:rsid w:val="00F661DE"/>
    <w:rsid w:val="00F7003D"/>
    <w:rsid w:val="00F734CB"/>
    <w:rsid w:val="00F747E6"/>
    <w:rsid w:val="00F74885"/>
    <w:rsid w:val="00F80699"/>
    <w:rsid w:val="00F80B2C"/>
    <w:rsid w:val="00F80CF2"/>
    <w:rsid w:val="00F91596"/>
    <w:rsid w:val="00F9573C"/>
    <w:rsid w:val="00FA0BCA"/>
    <w:rsid w:val="00FA0BE9"/>
    <w:rsid w:val="00FA2173"/>
    <w:rsid w:val="00FA2C7A"/>
    <w:rsid w:val="00FA40ED"/>
    <w:rsid w:val="00FA51AF"/>
    <w:rsid w:val="00FA55E4"/>
    <w:rsid w:val="00FA6AD8"/>
    <w:rsid w:val="00FA75CF"/>
    <w:rsid w:val="00FA7615"/>
    <w:rsid w:val="00FB09BE"/>
    <w:rsid w:val="00FB359A"/>
    <w:rsid w:val="00FB437F"/>
    <w:rsid w:val="00FB7191"/>
    <w:rsid w:val="00FB7623"/>
    <w:rsid w:val="00FC09ED"/>
    <w:rsid w:val="00FC25AA"/>
    <w:rsid w:val="00FC4088"/>
    <w:rsid w:val="00FC7258"/>
    <w:rsid w:val="00FD2BB8"/>
    <w:rsid w:val="00FD5160"/>
    <w:rsid w:val="00FD6619"/>
    <w:rsid w:val="00FE39F9"/>
    <w:rsid w:val="00FF11CF"/>
    <w:rsid w:val="00FF2E61"/>
    <w:rsid w:val="00FF598B"/>
    <w:rsid w:val="00FF5FA3"/>
    <w:rsid w:val="00FF6014"/>
    <w:rsid w:val="00FF6529"/>
    <w:rsid w:val="01CF08E8"/>
    <w:rsid w:val="01E1A559"/>
    <w:rsid w:val="02522B9D"/>
    <w:rsid w:val="02F0C194"/>
    <w:rsid w:val="032262FC"/>
    <w:rsid w:val="0341D0ED"/>
    <w:rsid w:val="034849AC"/>
    <w:rsid w:val="036A5F01"/>
    <w:rsid w:val="0372CCD7"/>
    <w:rsid w:val="03ED1068"/>
    <w:rsid w:val="040CE361"/>
    <w:rsid w:val="0412E933"/>
    <w:rsid w:val="041555E6"/>
    <w:rsid w:val="04352076"/>
    <w:rsid w:val="048FFFF3"/>
    <w:rsid w:val="04C49474"/>
    <w:rsid w:val="050EB767"/>
    <w:rsid w:val="054B5D66"/>
    <w:rsid w:val="058FB69F"/>
    <w:rsid w:val="05AFB0EF"/>
    <w:rsid w:val="0669FED5"/>
    <w:rsid w:val="073310E3"/>
    <w:rsid w:val="07E25D13"/>
    <w:rsid w:val="08571CB4"/>
    <w:rsid w:val="085E734C"/>
    <w:rsid w:val="08746593"/>
    <w:rsid w:val="0896DDE5"/>
    <w:rsid w:val="08C043F9"/>
    <w:rsid w:val="08DB0EB3"/>
    <w:rsid w:val="09041DAE"/>
    <w:rsid w:val="097BE611"/>
    <w:rsid w:val="09960D43"/>
    <w:rsid w:val="09AF5C52"/>
    <w:rsid w:val="0A79596C"/>
    <w:rsid w:val="0A87E71C"/>
    <w:rsid w:val="0AB5D3BE"/>
    <w:rsid w:val="0ABF349E"/>
    <w:rsid w:val="0B12FCA1"/>
    <w:rsid w:val="0B347C2A"/>
    <w:rsid w:val="0BD471E1"/>
    <w:rsid w:val="0BD9DC0D"/>
    <w:rsid w:val="0C10BB7C"/>
    <w:rsid w:val="0C1F859D"/>
    <w:rsid w:val="0C6D35B2"/>
    <w:rsid w:val="0C81E97B"/>
    <w:rsid w:val="0C8C38D4"/>
    <w:rsid w:val="0D1E9F07"/>
    <w:rsid w:val="0D344BA1"/>
    <w:rsid w:val="0DF1FD5D"/>
    <w:rsid w:val="0E3C9089"/>
    <w:rsid w:val="0EDDE685"/>
    <w:rsid w:val="0F8944E1"/>
    <w:rsid w:val="0F8BA88F"/>
    <w:rsid w:val="0F9A6D93"/>
    <w:rsid w:val="0FE4D4AF"/>
    <w:rsid w:val="10094EBA"/>
    <w:rsid w:val="1046B2ED"/>
    <w:rsid w:val="10A6F4CD"/>
    <w:rsid w:val="11439979"/>
    <w:rsid w:val="11CBF5BB"/>
    <w:rsid w:val="11D5B2BD"/>
    <w:rsid w:val="12FF17F9"/>
    <w:rsid w:val="1317E1EF"/>
    <w:rsid w:val="131EA340"/>
    <w:rsid w:val="135C2660"/>
    <w:rsid w:val="13930BA0"/>
    <w:rsid w:val="13A2D0A7"/>
    <w:rsid w:val="13FD25B8"/>
    <w:rsid w:val="1410D2A4"/>
    <w:rsid w:val="142AF42C"/>
    <w:rsid w:val="14886E8B"/>
    <w:rsid w:val="14DA6B69"/>
    <w:rsid w:val="1521587E"/>
    <w:rsid w:val="156CD192"/>
    <w:rsid w:val="1669DD05"/>
    <w:rsid w:val="16764D45"/>
    <w:rsid w:val="16A7ABBA"/>
    <w:rsid w:val="16B6391B"/>
    <w:rsid w:val="16FE83E2"/>
    <w:rsid w:val="17180744"/>
    <w:rsid w:val="17301EED"/>
    <w:rsid w:val="173CAC4F"/>
    <w:rsid w:val="17A29366"/>
    <w:rsid w:val="17B63089"/>
    <w:rsid w:val="17EBA6DB"/>
    <w:rsid w:val="17F4E839"/>
    <w:rsid w:val="18408B19"/>
    <w:rsid w:val="1852097C"/>
    <w:rsid w:val="18D72188"/>
    <w:rsid w:val="18EFC449"/>
    <w:rsid w:val="190CC59D"/>
    <w:rsid w:val="1910D69F"/>
    <w:rsid w:val="1983437F"/>
    <w:rsid w:val="19C71EF5"/>
    <w:rsid w:val="1A9BF591"/>
    <w:rsid w:val="1ADAA2A9"/>
    <w:rsid w:val="1ADC6213"/>
    <w:rsid w:val="1AE3F98C"/>
    <w:rsid w:val="1AE4BDD9"/>
    <w:rsid w:val="1B1F3BFC"/>
    <w:rsid w:val="1B45A9D5"/>
    <w:rsid w:val="1B70F293"/>
    <w:rsid w:val="1C2A3E15"/>
    <w:rsid w:val="1C91136E"/>
    <w:rsid w:val="1D259121"/>
    <w:rsid w:val="1D5FE7D7"/>
    <w:rsid w:val="1D7D1566"/>
    <w:rsid w:val="1DFF45DC"/>
    <w:rsid w:val="1E1311C6"/>
    <w:rsid w:val="1E1B934F"/>
    <w:rsid w:val="1F6FEE54"/>
    <w:rsid w:val="1F8C2663"/>
    <w:rsid w:val="20D7E7A6"/>
    <w:rsid w:val="20DEA0D6"/>
    <w:rsid w:val="20E18E2D"/>
    <w:rsid w:val="219EC319"/>
    <w:rsid w:val="21B716B2"/>
    <w:rsid w:val="2250D004"/>
    <w:rsid w:val="22A3B072"/>
    <w:rsid w:val="230A170F"/>
    <w:rsid w:val="23455DD2"/>
    <w:rsid w:val="23B1C721"/>
    <w:rsid w:val="23B491C7"/>
    <w:rsid w:val="23B5A980"/>
    <w:rsid w:val="23B863DC"/>
    <w:rsid w:val="23E26823"/>
    <w:rsid w:val="248C120E"/>
    <w:rsid w:val="24DA3D0A"/>
    <w:rsid w:val="2511DC0C"/>
    <w:rsid w:val="25634DA6"/>
    <w:rsid w:val="25A07BE8"/>
    <w:rsid w:val="2602D4D4"/>
    <w:rsid w:val="263D4406"/>
    <w:rsid w:val="26B39646"/>
    <w:rsid w:val="26C29224"/>
    <w:rsid w:val="27510D56"/>
    <w:rsid w:val="278EAB0B"/>
    <w:rsid w:val="27D32F23"/>
    <w:rsid w:val="27F2BB5A"/>
    <w:rsid w:val="2810809A"/>
    <w:rsid w:val="28651B82"/>
    <w:rsid w:val="2877C82F"/>
    <w:rsid w:val="28AADF6F"/>
    <w:rsid w:val="28AC8727"/>
    <w:rsid w:val="293CA04D"/>
    <w:rsid w:val="29A1F383"/>
    <w:rsid w:val="29F8AF79"/>
    <w:rsid w:val="2A3660F8"/>
    <w:rsid w:val="2AE03F86"/>
    <w:rsid w:val="2B40CD7B"/>
    <w:rsid w:val="2BDD6812"/>
    <w:rsid w:val="2CFF27DD"/>
    <w:rsid w:val="2D0EB86D"/>
    <w:rsid w:val="2D19E93F"/>
    <w:rsid w:val="2DC568C9"/>
    <w:rsid w:val="2E058620"/>
    <w:rsid w:val="2E0D64B1"/>
    <w:rsid w:val="2E116936"/>
    <w:rsid w:val="2E33E99A"/>
    <w:rsid w:val="2EF3387A"/>
    <w:rsid w:val="2F427E62"/>
    <w:rsid w:val="2F804D44"/>
    <w:rsid w:val="2F999B45"/>
    <w:rsid w:val="2FC21547"/>
    <w:rsid w:val="2FFAB81E"/>
    <w:rsid w:val="30385CE6"/>
    <w:rsid w:val="30971777"/>
    <w:rsid w:val="30AD5437"/>
    <w:rsid w:val="319868C5"/>
    <w:rsid w:val="31A503CC"/>
    <w:rsid w:val="31B0C5C3"/>
    <w:rsid w:val="31B42F5A"/>
    <w:rsid w:val="327376B6"/>
    <w:rsid w:val="32F30F5F"/>
    <w:rsid w:val="334A04BB"/>
    <w:rsid w:val="33AAAB41"/>
    <w:rsid w:val="33F0F713"/>
    <w:rsid w:val="341103E4"/>
    <w:rsid w:val="345F617B"/>
    <w:rsid w:val="347B83A1"/>
    <w:rsid w:val="348EDFC0"/>
    <w:rsid w:val="34B70A59"/>
    <w:rsid w:val="35527F73"/>
    <w:rsid w:val="356A2813"/>
    <w:rsid w:val="35B7A2E2"/>
    <w:rsid w:val="365BB317"/>
    <w:rsid w:val="36B281F7"/>
    <w:rsid w:val="36CDC8A7"/>
    <w:rsid w:val="37B31775"/>
    <w:rsid w:val="37C86C60"/>
    <w:rsid w:val="387346DE"/>
    <w:rsid w:val="3874E5E4"/>
    <w:rsid w:val="38AF500F"/>
    <w:rsid w:val="38B9EFF8"/>
    <w:rsid w:val="3A88A587"/>
    <w:rsid w:val="3AD1063B"/>
    <w:rsid w:val="3AECDDF7"/>
    <w:rsid w:val="3BBA144A"/>
    <w:rsid w:val="3C67BE3D"/>
    <w:rsid w:val="3C7657AD"/>
    <w:rsid w:val="3C89C512"/>
    <w:rsid w:val="3CBD5E30"/>
    <w:rsid w:val="3D0F7C2D"/>
    <w:rsid w:val="3D8F80DF"/>
    <w:rsid w:val="3E06B7C8"/>
    <w:rsid w:val="3E4944A9"/>
    <w:rsid w:val="3E760F1D"/>
    <w:rsid w:val="3E88BC6C"/>
    <w:rsid w:val="3F2984F9"/>
    <w:rsid w:val="3F568B93"/>
    <w:rsid w:val="3F94FE52"/>
    <w:rsid w:val="3FB461B0"/>
    <w:rsid w:val="3FBDA214"/>
    <w:rsid w:val="4045D5CF"/>
    <w:rsid w:val="407FE629"/>
    <w:rsid w:val="4107155B"/>
    <w:rsid w:val="4119C751"/>
    <w:rsid w:val="41D55B78"/>
    <w:rsid w:val="430E617D"/>
    <w:rsid w:val="44340994"/>
    <w:rsid w:val="44508270"/>
    <w:rsid w:val="4466C6E5"/>
    <w:rsid w:val="44E5A62F"/>
    <w:rsid w:val="44FAF6BB"/>
    <w:rsid w:val="4507E988"/>
    <w:rsid w:val="451F9B58"/>
    <w:rsid w:val="458C214D"/>
    <w:rsid w:val="46637449"/>
    <w:rsid w:val="4667866A"/>
    <w:rsid w:val="4668AF07"/>
    <w:rsid w:val="46B83756"/>
    <w:rsid w:val="46D165DE"/>
    <w:rsid w:val="47045182"/>
    <w:rsid w:val="4710D6BD"/>
    <w:rsid w:val="47120944"/>
    <w:rsid w:val="473496DE"/>
    <w:rsid w:val="4796FBF1"/>
    <w:rsid w:val="47AD1173"/>
    <w:rsid w:val="47F6C699"/>
    <w:rsid w:val="47FD87B7"/>
    <w:rsid w:val="48698D45"/>
    <w:rsid w:val="48CE711D"/>
    <w:rsid w:val="48F97575"/>
    <w:rsid w:val="49256728"/>
    <w:rsid w:val="499E75FD"/>
    <w:rsid w:val="49AEC497"/>
    <w:rsid w:val="49B44FBF"/>
    <w:rsid w:val="49C2F592"/>
    <w:rsid w:val="4AD2D2E2"/>
    <w:rsid w:val="4AE99384"/>
    <w:rsid w:val="4AF29DCD"/>
    <w:rsid w:val="4B93C5AF"/>
    <w:rsid w:val="4BA8D814"/>
    <w:rsid w:val="4BBE90FC"/>
    <w:rsid w:val="4BE82ADF"/>
    <w:rsid w:val="4C93DC1B"/>
    <w:rsid w:val="4CCA887E"/>
    <w:rsid w:val="4CCD35AF"/>
    <w:rsid w:val="4CFAE2DF"/>
    <w:rsid w:val="4D4BFC4E"/>
    <w:rsid w:val="4D5A05DC"/>
    <w:rsid w:val="4EC2D26F"/>
    <w:rsid w:val="4F15532B"/>
    <w:rsid w:val="4FBFC0BB"/>
    <w:rsid w:val="4FDF0058"/>
    <w:rsid w:val="4FE2F4CA"/>
    <w:rsid w:val="5021BB27"/>
    <w:rsid w:val="5041AE55"/>
    <w:rsid w:val="505D55D2"/>
    <w:rsid w:val="50C73106"/>
    <w:rsid w:val="5111FECA"/>
    <w:rsid w:val="5198FA58"/>
    <w:rsid w:val="51F18D79"/>
    <w:rsid w:val="520740F9"/>
    <w:rsid w:val="52AA6E25"/>
    <w:rsid w:val="52E56E24"/>
    <w:rsid w:val="532F2E76"/>
    <w:rsid w:val="545ECF6B"/>
    <w:rsid w:val="554CEFE3"/>
    <w:rsid w:val="55A13B25"/>
    <w:rsid w:val="5600F620"/>
    <w:rsid w:val="56170E96"/>
    <w:rsid w:val="56F6A94B"/>
    <w:rsid w:val="56F80D99"/>
    <w:rsid w:val="57257BC3"/>
    <w:rsid w:val="579E4D2C"/>
    <w:rsid w:val="586046E9"/>
    <w:rsid w:val="58E374D1"/>
    <w:rsid w:val="58FCC4C6"/>
    <w:rsid w:val="595BABB6"/>
    <w:rsid w:val="59B71CE2"/>
    <w:rsid w:val="5A904FED"/>
    <w:rsid w:val="5AB0A0ED"/>
    <w:rsid w:val="5B310890"/>
    <w:rsid w:val="5B3EE74C"/>
    <w:rsid w:val="5B7F093D"/>
    <w:rsid w:val="5B8341C9"/>
    <w:rsid w:val="5BB50DD3"/>
    <w:rsid w:val="5C1BD183"/>
    <w:rsid w:val="5C263300"/>
    <w:rsid w:val="5C806D70"/>
    <w:rsid w:val="5D651C0E"/>
    <w:rsid w:val="5D73AB2B"/>
    <w:rsid w:val="5D9CE102"/>
    <w:rsid w:val="5DA00457"/>
    <w:rsid w:val="5DC456B9"/>
    <w:rsid w:val="5DFFCF23"/>
    <w:rsid w:val="5E05AEA0"/>
    <w:rsid w:val="5F703F9C"/>
    <w:rsid w:val="5F86D550"/>
    <w:rsid w:val="5F88DFC9"/>
    <w:rsid w:val="5FE346C6"/>
    <w:rsid w:val="5FEADBFA"/>
    <w:rsid w:val="60328A20"/>
    <w:rsid w:val="6038B0AC"/>
    <w:rsid w:val="60813D17"/>
    <w:rsid w:val="61434F41"/>
    <w:rsid w:val="6217F4AE"/>
    <w:rsid w:val="621E9111"/>
    <w:rsid w:val="622C1A5D"/>
    <w:rsid w:val="6251E490"/>
    <w:rsid w:val="625FA98C"/>
    <w:rsid w:val="63401413"/>
    <w:rsid w:val="6343D1D7"/>
    <w:rsid w:val="63B1E011"/>
    <w:rsid w:val="63D95434"/>
    <w:rsid w:val="63DDD20E"/>
    <w:rsid w:val="641243E9"/>
    <w:rsid w:val="6456C6B7"/>
    <w:rsid w:val="64C603F2"/>
    <w:rsid w:val="64EEA516"/>
    <w:rsid w:val="65AFFCC4"/>
    <w:rsid w:val="65B54982"/>
    <w:rsid w:val="65F7B25B"/>
    <w:rsid w:val="65FBEF2D"/>
    <w:rsid w:val="664B69BE"/>
    <w:rsid w:val="6666CB78"/>
    <w:rsid w:val="66A70569"/>
    <w:rsid w:val="67508436"/>
    <w:rsid w:val="67CD78C4"/>
    <w:rsid w:val="6882CC91"/>
    <w:rsid w:val="68E9FB3C"/>
    <w:rsid w:val="6962D523"/>
    <w:rsid w:val="696D5CE4"/>
    <w:rsid w:val="699ADB37"/>
    <w:rsid w:val="69B94C57"/>
    <w:rsid w:val="69C202A9"/>
    <w:rsid w:val="69ED0688"/>
    <w:rsid w:val="6A4F8821"/>
    <w:rsid w:val="6B47082E"/>
    <w:rsid w:val="6BA5219F"/>
    <w:rsid w:val="6BCB7228"/>
    <w:rsid w:val="6BE62A89"/>
    <w:rsid w:val="6C5E9110"/>
    <w:rsid w:val="6C940508"/>
    <w:rsid w:val="6D017B7C"/>
    <w:rsid w:val="6D420ECB"/>
    <w:rsid w:val="6D8EF945"/>
    <w:rsid w:val="6DF0BC1E"/>
    <w:rsid w:val="6E6BB698"/>
    <w:rsid w:val="6E916B0F"/>
    <w:rsid w:val="6EAAD4AE"/>
    <w:rsid w:val="6EC52D9B"/>
    <w:rsid w:val="6F97FF27"/>
    <w:rsid w:val="6FE3B8E0"/>
    <w:rsid w:val="701D35FD"/>
    <w:rsid w:val="7047DC43"/>
    <w:rsid w:val="7079AF8D"/>
    <w:rsid w:val="708129F5"/>
    <w:rsid w:val="7093A026"/>
    <w:rsid w:val="7098B8A1"/>
    <w:rsid w:val="70B943FA"/>
    <w:rsid w:val="70CBB99B"/>
    <w:rsid w:val="7104AD97"/>
    <w:rsid w:val="713A4DE0"/>
    <w:rsid w:val="7163660C"/>
    <w:rsid w:val="71898B95"/>
    <w:rsid w:val="71FEE3D2"/>
    <w:rsid w:val="723408B3"/>
    <w:rsid w:val="72445B88"/>
    <w:rsid w:val="725F0B74"/>
    <w:rsid w:val="72F9C245"/>
    <w:rsid w:val="730596C6"/>
    <w:rsid w:val="73D32060"/>
    <w:rsid w:val="74C43970"/>
    <w:rsid w:val="7577215B"/>
    <w:rsid w:val="760523DB"/>
    <w:rsid w:val="763F1989"/>
    <w:rsid w:val="7640C32F"/>
    <w:rsid w:val="76A0869F"/>
    <w:rsid w:val="76A4919A"/>
    <w:rsid w:val="76A8162D"/>
    <w:rsid w:val="76AA8823"/>
    <w:rsid w:val="76E77BA0"/>
    <w:rsid w:val="7776C312"/>
    <w:rsid w:val="778058B2"/>
    <w:rsid w:val="77A18530"/>
    <w:rsid w:val="77B17CEA"/>
    <w:rsid w:val="77B98551"/>
    <w:rsid w:val="7848E6F9"/>
    <w:rsid w:val="79402699"/>
    <w:rsid w:val="79A5C1BF"/>
    <w:rsid w:val="79D73130"/>
    <w:rsid w:val="7A09EAA9"/>
    <w:rsid w:val="7A90AC09"/>
    <w:rsid w:val="7BB9DEED"/>
    <w:rsid w:val="7BC46FAC"/>
    <w:rsid w:val="7D701D74"/>
    <w:rsid w:val="7D734B41"/>
    <w:rsid w:val="7D9C6E8D"/>
    <w:rsid w:val="7DE67673"/>
    <w:rsid w:val="7DF20304"/>
    <w:rsid w:val="7E1317D5"/>
    <w:rsid w:val="7EE5CA06"/>
    <w:rsid w:val="7F354965"/>
    <w:rsid w:val="7FA2F6FC"/>
    <w:rsid w:val="7FB1A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E2DDC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10219"/>
    <w:pPr>
      <w:spacing w:before="160" w:line="280" w:lineRule="exact"/>
    </w:pPr>
    <w:rPr>
      <w:rFonts w:ascii="Arial" w:hAnsi="Arial"/>
      <w:sz w:val="22"/>
      <w:lang w:eastAsia="en-US"/>
    </w:rPr>
  </w:style>
  <w:style w:type="paragraph" w:styleId="berschrift1">
    <w:name w:val="heading 1"/>
    <w:basedOn w:val="Standard"/>
    <w:next w:val="Standard"/>
    <w:qFormat/>
    <w:rsid w:val="009410E7"/>
    <w:pPr>
      <w:keepNext/>
      <w:spacing w:before="240" w:after="60"/>
      <w:outlineLvl w:val="0"/>
    </w:pPr>
    <w:rPr>
      <w:rFonts w:ascii="Helvetica" w:hAnsi="Helvetica"/>
      <w:b/>
      <w:kern w:val="28"/>
      <w:sz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757B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semiHidden/>
    <w:unhideWhenUsed/>
    <w:qFormat/>
    <w:rsid w:val="005B5F2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oldText">
    <w:name w:val="Bold Text"/>
    <w:basedOn w:val="Standard"/>
    <w:rsid w:val="00F10219"/>
    <w:rPr>
      <w:b/>
    </w:rPr>
  </w:style>
  <w:style w:type="paragraph" w:customStyle="1" w:styleId="Copy">
    <w:name w:val="Copy"/>
    <w:basedOn w:val="Standard"/>
    <w:rsid w:val="009410E7"/>
    <w:pPr>
      <w:ind w:left="360" w:hanging="360"/>
    </w:pPr>
    <w:rPr>
      <w:rFonts w:ascii="TimesNewRomanPS" w:hAnsi="TimesNewRomanPS"/>
    </w:rPr>
  </w:style>
  <w:style w:type="paragraph" w:styleId="Fuzeile">
    <w:name w:val="footer"/>
    <w:basedOn w:val="Standard"/>
    <w:link w:val="FuzeileZchn"/>
    <w:uiPriority w:val="99"/>
    <w:rsid w:val="009410E7"/>
    <w:pPr>
      <w:tabs>
        <w:tab w:val="center" w:pos="4320"/>
        <w:tab w:val="right" w:pos="8640"/>
      </w:tabs>
    </w:pPr>
    <w:rPr>
      <w:rFonts w:ascii="TimesNewRomanPS" w:hAnsi="TimesNewRomanPS"/>
    </w:rPr>
  </w:style>
  <w:style w:type="paragraph" w:styleId="Kopfzeile">
    <w:name w:val="header"/>
    <w:basedOn w:val="Standard"/>
    <w:rsid w:val="009410E7"/>
    <w:pPr>
      <w:tabs>
        <w:tab w:val="center" w:pos="4320"/>
        <w:tab w:val="right" w:pos="8640"/>
      </w:tabs>
    </w:pPr>
    <w:rPr>
      <w:rFonts w:ascii="TimesNewRomanPS" w:hAnsi="TimesNewRomanPS"/>
    </w:rPr>
  </w:style>
  <w:style w:type="paragraph" w:customStyle="1" w:styleId="Headline">
    <w:name w:val="Headline"/>
    <w:basedOn w:val="Standard"/>
    <w:next w:val="Standard"/>
    <w:rsid w:val="009410E7"/>
    <w:pPr>
      <w:keepNext/>
      <w:spacing w:before="320"/>
    </w:pPr>
    <w:rPr>
      <w:rFonts w:ascii="TimesNewRomanPS Bold" w:hAnsi="TimesNewRomanPS Bold"/>
    </w:rPr>
  </w:style>
  <w:style w:type="paragraph" w:customStyle="1" w:styleId="NumberBullet">
    <w:name w:val="Number Bullet"/>
    <w:basedOn w:val="Standard"/>
    <w:rsid w:val="009410E7"/>
    <w:pPr>
      <w:tabs>
        <w:tab w:val="right" w:pos="540"/>
        <w:tab w:val="left" w:pos="720"/>
      </w:tabs>
      <w:ind w:left="360"/>
    </w:pPr>
  </w:style>
  <w:style w:type="character" w:styleId="Seitenzahl">
    <w:name w:val="page number"/>
    <w:basedOn w:val="Absatz-Standardschriftart"/>
    <w:rsid w:val="009410E7"/>
  </w:style>
  <w:style w:type="paragraph" w:customStyle="1" w:styleId="Step">
    <w:name w:val="Step"/>
    <w:basedOn w:val="Standard"/>
    <w:next w:val="Standard"/>
    <w:rsid w:val="009410E7"/>
    <w:pPr>
      <w:keepNext/>
      <w:spacing w:before="240"/>
      <w:ind w:left="360"/>
    </w:pPr>
    <w:rPr>
      <w:rFonts w:ascii="TimesNewRomanPS BoldItalic" w:hAnsi="TimesNewRomanPS BoldItalic"/>
    </w:rPr>
  </w:style>
  <w:style w:type="paragraph" w:customStyle="1" w:styleId="Stepdescription">
    <w:name w:val="Step description"/>
    <w:basedOn w:val="Step"/>
    <w:rsid w:val="009410E7"/>
    <w:pPr>
      <w:keepNext w:val="0"/>
      <w:spacing w:before="160"/>
    </w:pPr>
    <w:rPr>
      <w:rFonts w:ascii="TimesNewRomanPS" w:hAnsi="TimesNewRomanPS"/>
    </w:rPr>
  </w:style>
  <w:style w:type="paragraph" w:customStyle="1" w:styleId="Stepdescriptionafterheadline">
    <w:name w:val="Step description after headline"/>
    <w:basedOn w:val="Stepdescription"/>
    <w:next w:val="Stepdescription"/>
    <w:rsid w:val="009410E7"/>
    <w:pPr>
      <w:spacing w:before="40"/>
    </w:pPr>
  </w:style>
  <w:style w:type="paragraph" w:customStyle="1" w:styleId="Substep">
    <w:name w:val="Substep"/>
    <w:basedOn w:val="Standard"/>
    <w:rsid w:val="009410E7"/>
    <w:pPr>
      <w:pBdr>
        <w:bottom w:val="single" w:sz="2" w:space="1" w:color="auto"/>
      </w:pBdr>
      <w:ind w:left="360"/>
    </w:pPr>
    <w:rPr>
      <w:rFonts w:ascii="TimesNewRomanPS Bold" w:hAnsi="TimesNewRomanPS Bold"/>
    </w:rPr>
  </w:style>
  <w:style w:type="paragraph" w:customStyle="1" w:styleId="Text">
    <w:name w:val="Text"/>
    <w:rsid w:val="009410E7"/>
    <w:pPr>
      <w:spacing w:before="160" w:line="280" w:lineRule="exact"/>
    </w:pPr>
    <w:rPr>
      <w:rFonts w:ascii="TimesNewRomanPS" w:hAnsi="TimesNewRomanPS"/>
      <w:sz w:val="22"/>
      <w:lang w:eastAsia="en-US"/>
    </w:rPr>
  </w:style>
  <w:style w:type="paragraph" w:customStyle="1" w:styleId="Textafterheadline">
    <w:name w:val="Text after headline"/>
    <w:basedOn w:val="Text"/>
    <w:next w:val="Text"/>
    <w:rsid w:val="009410E7"/>
    <w:pPr>
      <w:spacing w:before="0"/>
    </w:pPr>
  </w:style>
  <w:style w:type="paragraph" w:customStyle="1" w:styleId="Textbullets">
    <w:name w:val="Text bullets"/>
    <w:basedOn w:val="Text"/>
    <w:rsid w:val="009410E7"/>
    <w:pPr>
      <w:spacing w:before="40"/>
      <w:ind w:left="734" w:hanging="187"/>
    </w:pPr>
  </w:style>
  <w:style w:type="paragraph" w:customStyle="1" w:styleId="Textsubbullets">
    <w:name w:val="Text subbullets"/>
    <w:basedOn w:val="Textbullets"/>
    <w:rsid w:val="009410E7"/>
    <w:pPr>
      <w:ind w:left="1080"/>
    </w:pPr>
  </w:style>
  <w:style w:type="paragraph" w:customStyle="1" w:styleId="Textsubbullets2">
    <w:name w:val="Text subbullets 2"/>
    <w:basedOn w:val="Textsubbullets"/>
    <w:rsid w:val="009410E7"/>
    <w:pPr>
      <w:ind w:left="1440"/>
    </w:pPr>
  </w:style>
  <w:style w:type="table" w:styleId="Tabellenraster">
    <w:name w:val="Table Grid"/>
    <w:basedOn w:val="NormaleTabelle"/>
    <w:rsid w:val="00283959"/>
    <w:pPr>
      <w:spacing w:before="160" w:line="28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rsid w:val="00F66EEE"/>
    <w:rPr>
      <w:color w:val="0000FF"/>
      <w:u w:val="single"/>
    </w:rPr>
  </w:style>
  <w:style w:type="paragraph" w:customStyle="1" w:styleId="Body">
    <w:name w:val="Body"/>
    <w:basedOn w:val="Standard"/>
    <w:rsid w:val="00F10219"/>
    <w:pPr>
      <w:spacing w:before="0"/>
    </w:pPr>
  </w:style>
  <w:style w:type="paragraph" w:styleId="Textkrper3">
    <w:name w:val="Body Text 3"/>
    <w:basedOn w:val="Standard"/>
    <w:link w:val="Textkrper3Zchn"/>
    <w:rsid w:val="008D5198"/>
    <w:pPr>
      <w:spacing w:before="0" w:after="142" w:line="320" w:lineRule="exact"/>
      <w:ind w:right="2835"/>
    </w:pPr>
    <w:rPr>
      <w:i/>
      <w:lang w:eastAsia="de-DE"/>
    </w:rPr>
  </w:style>
  <w:style w:type="character" w:customStyle="1" w:styleId="Textkrper3Zchn">
    <w:name w:val="Textkörper 3 Zchn"/>
    <w:basedOn w:val="Absatz-Standardschriftart"/>
    <w:link w:val="Textkrper3"/>
    <w:rsid w:val="008D5198"/>
    <w:rPr>
      <w:rFonts w:ascii="Arial" w:hAnsi="Arial"/>
      <w:i/>
      <w:sz w:val="22"/>
    </w:rPr>
  </w:style>
  <w:style w:type="paragraph" w:customStyle="1" w:styleId="berschri1">
    <w:name w:val="Überschri1"/>
    <w:basedOn w:val="Standard"/>
    <w:next w:val="Standard"/>
    <w:rsid w:val="00174E49"/>
    <w:pPr>
      <w:keepNext/>
      <w:spacing w:before="0" w:after="142" w:line="320" w:lineRule="exact"/>
      <w:ind w:right="2837"/>
      <w:outlineLvl w:val="2"/>
    </w:pPr>
    <w:rPr>
      <w:b/>
      <w:i/>
      <w:lang w:eastAsia="de-DE" w:bidi="de-DE"/>
    </w:rPr>
  </w:style>
  <w:style w:type="paragraph" w:styleId="Sprechblasentext">
    <w:name w:val="Balloon Text"/>
    <w:basedOn w:val="Standard"/>
    <w:link w:val="SprechblasentextZchn"/>
    <w:rsid w:val="0005075A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05075A"/>
    <w:rPr>
      <w:rFonts w:ascii="Tahoma" w:hAnsi="Tahoma" w:cs="Tahoma"/>
      <w:sz w:val="16"/>
      <w:szCs w:val="16"/>
      <w:lang w:val="en-GB"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AF18DB"/>
    <w:rPr>
      <w:rFonts w:ascii="TimesNewRomanPS" w:hAnsi="TimesNewRomanPS"/>
      <w:sz w:val="22"/>
      <w:lang w:val="en-GB" w:eastAsia="en-US"/>
    </w:rPr>
  </w:style>
  <w:style w:type="paragraph" w:styleId="StandardWeb">
    <w:name w:val="Normal (Web)"/>
    <w:basedOn w:val="Standard"/>
    <w:uiPriority w:val="99"/>
    <w:unhideWhenUsed/>
    <w:rsid w:val="00CE39A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ps">
    <w:name w:val="hps"/>
    <w:basedOn w:val="Absatz-Standardschriftart"/>
    <w:rsid w:val="00CE39AE"/>
  </w:style>
  <w:style w:type="character" w:customStyle="1" w:styleId="shorttext">
    <w:name w:val="short_text"/>
    <w:basedOn w:val="Absatz-Standardschriftart"/>
    <w:rsid w:val="00D95477"/>
  </w:style>
  <w:style w:type="character" w:customStyle="1" w:styleId="berschrift2Zchn">
    <w:name w:val="Überschrift 2 Zchn"/>
    <w:basedOn w:val="Absatz-Standardschriftart"/>
    <w:link w:val="berschrift2"/>
    <w:uiPriority w:val="9"/>
    <w:rsid w:val="00A757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en-US"/>
    </w:rPr>
  </w:style>
  <w:style w:type="character" w:styleId="Kommentarzeichen">
    <w:name w:val="annotation reference"/>
    <w:basedOn w:val="Absatz-Standardschriftart"/>
    <w:uiPriority w:val="99"/>
    <w:rsid w:val="00027BFE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27BFE"/>
    <w:pPr>
      <w:spacing w:line="240" w:lineRule="auto"/>
    </w:pPr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027BFE"/>
    <w:rPr>
      <w:rFonts w:ascii="Arial" w:hAnsi="Arial"/>
      <w:lang w:val="en-GB"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027BF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027BFE"/>
    <w:rPr>
      <w:rFonts w:ascii="Arial" w:hAnsi="Arial"/>
      <w:b/>
      <w:bCs/>
      <w:lang w:val="en-GB" w:eastAsia="en-US"/>
    </w:rPr>
  </w:style>
  <w:style w:type="paragraph" w:styleId="Titel">
    <w:name w:val="Title"/>
    <w:basedOn w:val="Standard"/>
    <w:next w:val="Standard"/>
    <w:link w:val="TitelZchn"/>
    <w:qFormat/>
    <w:rsid w:val="00C73CFE"/>
    <w:pPr>
      <w:pBdr>
        <w:bottom w:val="single" w:sz="8" w:space="4" w:color="4F81BD" w:themeColor="accent1"/>
      </w:pBdr>
      <w:spacing w:before="0"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rsid w:val="00C73C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 w:eastAsia="en-US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9B2E2B"/>
    <w:rPr>
      <w:color w:val="605E5C"/>
      <w:shd w:val="clear" w:color="auto" w:fill="E1DFDD"/>
    </w:rPr>
  </w:style>
  <w:style w:type="character" w:customStyle="1" w:styleId="normaltextrun">
    <w:name w:val="normaltextrun"/>
    <w:basedOn w:val="Absatz-Standardschriftart"/>
    <w:rsid w:val="00FF6529"/>
  </w:style>
  <w:style w:type="paragraph" w:styleId="berarbeitung">
    <w:name w:val="Revision"/>
    <w:hidden/>
    <w:uiPriority w:val="99"/>
    <w:semiHidden/>
    <w:rsid w:val="006C5C49"/>
    <w:rPr>
      <w:rFonts w:ascii="Arial" w:hAnsi="Arial"/>
      <w:sz w:val="22"/>
      <w:lang w:eastAsia="en-US"/>
    </w:rPr>
  </w:style>
  <w:style w:type="character" w:customStyle="1" w:styleId="rynqvb">
    <w:name w:val="rynqvb"/>
    <w:basedOn w:val="Absatz-Standardschriftart"/>
    <w:rsid w:val="00A2723F"/>
  </w:style>
  <w:style w:type="character" w:styleId="Erwhnung">
    <w:name w:val="Mention"/>
    <w:basedOn w:val="Absatz-Standardschriftart"/>
    <w:uiPriority w:val="99"/>
    <w:unhideWhenUsed/>
    <w:rsid w:val="00766321"/>
    <w:rPr>
      <w:color w:val="2B579A"/>
      <w:shd w:val="clear" w:color="auto" w:fill="E1DFDD"/>
    </w:rPr>
  </w:style>
  <w:style w:type="character" w:customStyle="1" w:styleId="cf01">
    <w:name w:val="cf01"/>
    <w:basedOn w:val="Absatz-Standardschriftart"/>
    <w:rsid w:val="005E1262"/>
    <w:rPr>
      <w:rFonts w:ascii="Segoe UI" w:hAnsi="Segoe UI" w:cs="Segoe UI" w:hint="default"/>
      <w:sz w:val="18"/>
      <w:szCs w:val="18"/>
    </w:rPr>
  </w:style>
  <w:style w:type="character" w:customStyle="1" w:styleId="berschrift3Zchn">
    <w:name w:val="Überschrift 3 Zchn"/>
    <w:basedOn w:val="Absatz-Standardschriftart"/>
    <w:link w:val="berschrift3"/>
    <w:semiHidden/>
    <w:rsid w:val="005B5F2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styleId="Listenabsatz">
    <w:name w:val="List Paragraph"/>
    <w:basedOn w:val="Standard"/>
    <w:uiPriority w:val="34"/>
    <w:qFormat/>
    <w:rsid w:val="00837821"/>
    <w:pPr>
      <w:spacing w:before="0" w:line="240" w:lineRule="auto"/>
      <w:ind w:left="720"/>
    </w:pPr>
    <w:rPr>
      <w:rFonts w:ascii="Calibri" w:eastAsiaTheme="minorHAnsi" w:hAnsi="Calibri" w:cs="Calibri"/>
      <w:szCs w:val="22"/>
      <w:lang w:val="en-US"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828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31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79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96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8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22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2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67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17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7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0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0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54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522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26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1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48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90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695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67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png"/><Relationship Id="rId18" Type="http://schemas.openxmlformats.org/officeDocument/2006/relationships/hyperlink" Target="https://www.instagram.com/clariosglobal/" TargetMode="External"/><Relationship Id="rId26" Type="http://schemas.openxmlformats.org/officeDocument/2006/relationships/hyperlink" Target="https://clarios-press.kr-apps.de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youtube.com/@clariosglobal" TargetMode="External"/><Relationship Id="rId34" Type="http://schemas.openxmlformats.org/officeDocument/2006/relationships/customXml" Target="../customXml/item3.xml"/><Relationship Id="rId7" Type="http://schemas.openxmlformats.org/officeDocument/2006/relationships/endnotes" Target="endnotes.xml"/><Relationship Id="rId12" Type="http://schemas.openxmlformats.org/officeDocument/2006/relationships/hyperlink" Target="https://www.linkedin.com/company/clarios/" TargetMode="External"/><Relationship Id="rId17" Type="http://schemas.openxmlformats.org/officeDocument/2006/relationships/hyperlink" Target="https://twitter.com/ClariosGlobal" TargetMode="External"/><Relationship Id="rId25" Type="http://schemas.openxmlformats.org/officeDocument/2006/relationships/hyperlink" Target="https://www.clarios.com/" TargetMode="External"/><Relationship Id="rId33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image" Target="media/image3.jpg"/><Relationship Id="rId20" Type="http://schemas.openxmlformats.org/officeDocument/2006/relationships/hyperlink" Target="https://www.instagram.com/clariosglobal/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Trazzi@imageware.it" TargetMode="External"/><Relationship Id="rId24" Type="http://schemas.openxmlformats.org/officeDocument/2006/relationships/hyperlink" Target="https://www.clarios.com/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twitter.com/ClariosGlobal" TargetMode="External"/><Relationship Id="rId23" Type="http://schemas.openxmlformats.org/officeDocument/2006/relationships/hyperlink" Target="https://www.youtube.com/@clariosglobal" TargetMode="External"/><Relationship Id="rId28" Type="http://schemas.openxmlformats.org/officeDocument/2006/relationships/hyperlink" Target="https://presse.ftp-mtm.com/Clarios/Clarios_Overview_2024_03_20.pdf" TargetMode="External"/><Relationship Id="rId10" Type="http://schemas.openxmlformats.org/officeDocument/2006/relationships/image" Target="media/image1.jpg"/><Relationship Id="rId19" Type="http://schemas.openxmlformats.org/officeDocument/2006/relationships/image" Target="media/image4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resse.ftp-mtm.com/Clarios/Clarios__VARTA_Product_Range.jpg" TargetMode="External"/><Relationship Id="rId14" Type="http://schemas.openxmlformats.org/officeDocument/2006/relationships/hyperlink" Target="https://www.linkedin.com/company/clarios/" TargetMode="External"/><Relationship Id="rId22" Type="http://schemas.openxmlformats.org/officeDocument/2006/relationships/image" Target="media/image5.png"/><Relationship Id="rId27" Type="http://schemas.openxmlformats.org/officeDocument/2006/relationships/hyperlink" Target="https://clarios-press.kr-apps.de/" TargetMode="External"/><Relationship Id="rId30" Type="http://schemas.openxmlformats.org/officeDocument/2006/relationships/footer" Target="footer1.xml"/><Relationship Id="rId8" Type="http://schemas.openxmlformats.org/officeDocument/2006/relationships/hyperlink" Target="https://clarios-press.kr-apps.d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97160426B84D489BFBBF0321A361C4" ma:contentTypeVersion="13" ma:contentTypeDescription="Ein neues Dokument erstellen." ma:contentTypeScope="" ma:versionID="1ac5f6d92b95b86a8579d00eaea37e88">
  <xsd:schema xmlns:xsd="http://www.w3.org/2001/XMLSchema" xmlns:xs="http://www.w3.org/2001/XMLSchema" xmlns:p="http://schemas.microsoft.com/office/2006/metadata/properties" xmlns:ns2="1f51b9fb-d076-48c1-9ff4-adfeb43b9af9" xmlns:ns3="b9f808b2-445e-4694-b5fa-9ecad2b4f6c9" targetNamespace="http://schemas.microsoft.com/office/2006/metadata/properties" ma:root="true" ma:fieldsID="96fcf7c652e5dea34dd219aecdf5118a" ns2:_="" ns3:_="">
    <xsd:import namespace="1f51b9fb-d076-48c1-9ff4-adfeb43b9af9"/>
    <xsd:import namespace="b9f808b2-445e-4694-b5fa-9ecad2b4f6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51b9fb-d076-48c1-9ff4-adfeb43b9a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2f7013-c7e3-4390-b881-d3b70ef8c97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f808b2-445e-4694-b5fa-9ecad2b4f6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4ba280b-68a3-410f-a5c2-9333b6891bd5}" ma:internalName="TaxCatchAll" ma:showField="CatchAllData" ma:web="b9f808b2-445e-4694-b5fa-9ecad2b4f6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F15983-0198-4A6D-B02E-F17482DA9D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2B8EAA-8620-4906-9DBB-66FD3E7942E6}"/>
</file>

<file path=customXml/itemProps3.xml><?xml version="1.0" encoding="utf-8"?>
<ds:datastoreItem xmlns:ds="http://schemas.openxmlformats.org/officeDocument/2006/customXml" ds:itemID="{9254AAAD-9735-4A9B-A7E8-8AB7849879E9}"/>
</file>

<file path=docMetadata/LabelInfo.xml><?xml version="1.0" encoding="utf-8"?>
<clbl:labelList xmlns:clbl="http://schemas.microsoft.com/office/2020/mipLabelMetadata">
  <clbl:label id="{d8ccdd79-b790-40fe-8cde-4bf6ce2eec57}" enabled="1" method="Standard" siteId="{74b72ba8-5684-402c-98da-e38799398d7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1176</Words>
  <Characters>7413</Characters>
  <Application>Microsoft Office Word</Application>
  <DocSecurity>0</DocSecurity>
  <Lines>61</Lines>
  <Paragraphs>17</Paragraphs>
  <ScaleCrop>false</ScaleCrop>
  <Company/>
  <LinksUpToDate>false</LinksUpToDate>
  <CharactersWithSpaces>8572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2024-09-10T03:58:00Z</dcterms:created>
  <dcterms:modified xsi:type="dcterms:W3CDTF">2024-09-10T07:27:00Z</dcterms:modified>
</cp:coreProperties>
</file>